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07347" w14:textId="77777777" w:rsidR="00F175BD" w:rsidRDefault="00486191">
      <w:pPr>
        <w:pStyle w:val="Heading2"/>
        <w:jc w:val="center"/>
        <w:rPr>
          <w:sz w:val="32"/>
        </w:rPr>
      </w:pPr>
      <w:bookmarkStart w:id="0" w:name="_GoBack"/>
      <w:bookmarkEnd w:id="0"/>
      <w:r>
        <w:rPr>
          <w:sz w:val="32"/>
        </w:rPr>
        <w:t xml:space="preserve">ICEBREAKER REGATTA </w:t>
      </w:r>
      <w:r w:rsidR="00ED48C4">
        <w:rPr>
          <w:sz w:val="32"/>
        </w:rPr>
        <w:t xml:space="preserve">2016 </w:t>
      </w:r>
      <w:r w:rsidR="00F175BD">
        <w:rPr>
          <w:sz w:val="32"/>
        </w:rPr>
        <w:t>- SAILING INSTRUCTIONS</w:t>
      </w:r>
    </w:p>
    <w:p w14:paraId="5B1364DA" w14:textId="77777777" w:rsidR="00F175BD" w:rsidRDefault="00F175BD">
      <w:pPr>
        <w:jc w:val="center"/>
        <w:rPr>
          <w:b/>
          <w:bCs/>
          <w:sz w:val="20"/>
          <w:szCs w:val="20"/>
        </w:rPr>
      </w:pPr>
    </w:p>
    <w:p w14:paraId="1210D4FE" w14:textId="77777777" w:rsidR="00F175BD" w:rsidRDefault="00F175BD">
      <w:pPr>
        <w:pStyle w:val="Heading2"/>
        <w:numPr>
          <w:ilvl w:val="0"/>
          <w:numId w:val="4"/>
        </w:numPr>
        <w:rPr>
          <w:sz w:val="20"/>
          <w:szCs w:val="20"/>
        </w:rPr>
      </w:pPr>
      <w:r>
        <w:rPr>
          <w:sz w:val="20"/>
          <w:szCs w:val="20"/>
        </w:rPr>
        <w:t>RULES</w:t>
      </w:r>
    </w:p>
    <w:p w14:paraId="2AC7C6ED" w14:textId="77777777" w:rsidR="00F175BD" w:rsidRDefault="00F175BD" w:rsidP="00ED48C4">
      <w:pPr>
        <w:pStyle w:val="BodyTextIndent3"/>
        <w:tabs>
          <w:tab w:val="left" w:pos="720"/>
        </w:tabs>
        <w:ind w:left="990"/>
        <w:rPr>
          <w:szCs w:val="20"/>
        </w:rPr>
      </w:pPr>
      <w:r>
        <w:rPr>
          <w:szCs w:val="20"/>
        </w:rPr>
        <w:t>The regatta will be governed by the ‘rules’ as defined in</w:t>
      </w:r>
      <w:r w:rsidR="00625CC1">
        <w:rPr>
          <w:szCs w:val="20"/>
        </w:rPr>
        <w:t xml:space="preserve"> the Racing Rules of Sailing</w:t>
      </w:r>
      <w:r>
        <w:rPr>
          <w:szCs w:val="20"/>
        </w:rPr>
        <w:t xml:space="preserve">.  </w:t>
      </w:r>
    </w:p>
    <w:p w14:paraId="4D2743D8" w14:textId="77777777" w:rsidR="00F175BD" w:rsidRPr="0022164F" w:rsidRDefault="00F175BD">
      <w:pPr>
        <w:rPr>
          <w:sz w:val="12"/>
          <w:szCs w:val="12"/>
        </w:rPr>
      </w:pPr>
    </w:p>
    <w:p w14:paraId="766295D3" w14:textId="77777777" w:rsidR="00F175BD" w:rsidRDefault="00F175BD">
      <w:pPr>
        <w:pStyle w:val="Heading2"/>
        <w:numPr>
          <w:ilvl w:val="0"/>
          <w:numId w:val="4"/>
        </w:numPr>
        <w:rPr>
          <w:sz w:val="20"/>
          <w:szCs w:val="20"/>
        </w:rPr>
      </w:pPr>
      <w:r>
        <w:rPr>
          <w:sz w:val="20"/>
          <w:szCs w:val="20"/>
        </w:rPr>
        <w:t>NOTICES TO COMPETITORS</w:t>
      </w:r>
    </w:p>
    <w:p w14:paraId="3F1AB01F" w14:textId="77777777" w:rsidR="00F175BD" w:rsidRDefault="00F175BD" w:rsidP="005726B9">
      <w:pPr>
        <w:pStyle w:val="BodyText"/>
        <w:ind w:left="990"/>
        <w:rPr>
          <w:sz w:val="12"/>
          <w:szCs w:val="12"/>
        </w:rPr>
      </w:pPr>
      <w:r>
        <w:rPr>
          <w:szCs w:val="20"/>
        </w:rPr>
        <w:t xml:space="preserve">Notices to competitors will be posted on the </w:t>
      </w:r>
      <w:r w:rsidR="0022788E">
        <w:rPr>
          <w:szCs w:val="20"/>
        </w:rPr>
        <w:t>official notice board located on the exterior west side of the change room building</w:t>
      </w:r>
      <w:r>
        <w:rPr>
          <w:szCs w:val="20"/>
        </w:rPr>
        <w:t>.</w:t>
      </w:r>
    </w:p>
    <w:p w14:paraId="7DE36176" w14:textId="77777777" w:rsidR="0022164F" w:rsidRPr="0022164F" w:rsidRDefault="0022164F">
      <w:pPr>
        <w:pStyle w:val="BodyText"/>
        <w:ind w:left="360"/>
        <w:rPr>
          <w:sz w:val="12"/>
          <w:szCs w:val="12"/>
        </w:rPr>
      </w:pPr>
    </w:p>
    <w:p w14:paraId="171EE1A8" w14:textId="77777777" w:rsidR="00F175BD" w:rsidRDefault="00F175BD">
      <w:pPr>
        <w:pStyle w:val="Heading2"/>
        <w:numPr>
          <w:ilvl w:val="0"/>
          <w:numId w:val="4"/>
        </w:numPr>
        <w:rPr>
          <w:sz w:val="20"/>
          <w:szCs w:val="20"/>
        </w:rPr>
      </w:pPr>
      <w:r>
        <w:rPr>
          <w:sz w:val="20"/>
          <w:szCs w:val="20"/>
        </w:rPr>
        <w:t>CHANGES TO SAILING INSTRUCTIONS</w:t>
      </w:r>
    </w:p>
    <w:p w14:paraId="16C3B231" w14:textId="77777777" w:rsidR="00ED48C4" w:rsidRPr="00ED48C4" w:rsidRDefault="00ED48C4" w:rsidP="00ED48C4">
      <w:pPr>
        <w:ind w:left="990"/>
        <w:rPr>
          <w:sz w:val="20"/>
          <w:szCs w:val="20"/>
        </w:rPr>
      </w:pPr>
      <w:r w:rsidRPr="00ED48C4">
        <w:rPr>
          <w:sz w:val="20"/>
          <w:szCs w:val="20"/>
        </w:rPr>
        <w:t>Any change to the sailing instructions will be posted before 0900 on the day it will take effect, except that any change to the schedule of races will be posted by 2000 on the day before it will take effect.</w:t>
      </w:r>
    </w:p>
    <w:p w14:paraId="6C97B234" w14:textId="77777777" w:rsidR="00F175BD" w:rsidRDefault="00F175BD">
      <w:pPr>
        <w:pStyle w:val="Heading4"/>
        <w:numPr>
          <w:ilvl w:val="0"/>
          <w:numId w:val="4"/>
        </w:numPr>
        <w:rPr>
          <w:szCs w:val="20"/>
        </w:rPr>
      </w:pPr>
      <w:r>
        <w:rPr>
          <w:szCs w:val="20"/>
        </w:rPr>
        <w:t>SIGNALS MADE ASHORE</w:t>
      </w:r>
    </w:p>
    <w:p w14:paraId="129C5BC5" w14:textId="016917FE" w:rsidR="00F175BD" w:rsidRDefault="00F175BD">
      <w:pPr>
        <w:numPr>
          <w:ilvl w:val="1"/>
          <w:numId w:val="4"/>
        </w:numPr>
        <w:rPr>
          <w:sz w:val="20"/>
          <w:szCs w:val="20"/>
        </w:rPr>
      </w:pPr>
      <w:r>
        <w:rPr>
          <w:sz w:val="20"/>
          <w:szCs w:val="20"/>
        </w:rPr>
        <w:t xml:space="preserve">Signals made ashore will be displayed </w:t>
      </w:r>
      <w:r w:rsidR="004B3DA2">
        <w:rPr>
          <w:sz w:val="20"/>
          <w:szCs w:val="20"/>
        </w:rPr>
        <w:t xml:space="preserve">from the flagpole in front of the </w:t>
      </w:r>
      <w:r w:rsidR="00644875">
        <w:rPr>
          <w:sz w:val="20"/>
          <w:szCs w:val="20"/>
        </w:rPr>
        <w:t>club</w:t>
      </w:r>
      <w:r>
        <w:rPr>
          <w:sz w:val="20"/>
          <w:szCs w:val="20"/>
        </w:rPr>
        <w:t>house.</w:t>
      </w:r>
    </w:p>
    <w:p w14:paraId="1379572E" w14:textId="77777777" w:rsidR="00F175BD" w:rsidRDefault="00F175BD">
      <w:pPr>
        <w:numPr>
          <w:ilvl w:val="1"/>
          <w:numId w:val="4"/>
        </w:numPr>
        <w:rPr>
          <w:sz w:val="20"/>
          <w:szCs w:val="20"/>
        </w:rPr>
      </w:pPr>
      <w:r>
        <w:rPr>
          <w:sz w:val="20"/>
          <w:szCs w:val="20"/>
        </w:rPr>
        <w:t>When flag AP is displayed ashore, ‘1 minute’ is replaced with ‘not less than 15 minutes’ in race signal AP.</w:t>
      </w:r>
    </w:p>
    <w:p w14:paraId="3112458C" w14:textId="77777777" w:rsidR="00F175BD" w:rsidRPr="0022164F" w:rsidRDefault="00F175BD">
      <w:pPr>
        <w:rPr>
          <w:sz w:val="12"/>
          <w:szCs w:val="12"/>
        </w:rPr>
      </w:pPr>
    </w:p>
    <w:p w14:paraId="2502CA6D" w14:textId="77777777" w:rsidR="00F175BD" w:rsidRDefault="00F175BD">
      <w:pPr>
        <w:numPr>
          <w:ilvl w:val="0"/>
          <w:numId w:val="4"/>
        </w:numPr>
        <w:rPr>
          <w:b/>
          <w:bCs/>
          <w:sz w:val="20"/>
          <w:szCs w:val="20"/>
        </w:rPr>
      </w:pPr>
      <w:r>
        <w:rPr>
          <w:b/>
          <w:bCs/>
          <w:sz w:val="20"/>
          <w:szCs w:val="20"/>
        </w:rPr>
        <w:t>SCHEDULE OF RACES</w:t>
      </w:r>
    </w:p>
    <w:p w14:paraId="771C84C5" w14:textId="77777777" w:rsidR="00F175BD" w:rsidRDefault="00F175BD">
      <w:pPr>
        <w:numPr>
          <w:ilvl w:val="1"/>
          <w:numId w:val="4"/>
        </w:numPr>
        <w:rPr>
          <w:sz w:val="20"/>
          <w:szCs w:val="20"/>
        </w:rPr>
      </w:pPr>
      <w:r>
        <w:rPr>
          <w:sz w:val="20"/>
          <w:szCs w:val="20"/>
        </w:rPr>
        <w:t xml:space="preserve">A competitors’ information meeting will be held at </w:t>
      </w:r>
      <w:r w:rsidR="008E2FFE">
        <w:rPr>
          <w:sz w:val="20"/>
          <w:szCs w:val="20"/>
        </w:rPr>
        <w:t>09:0</w:t>
      </w:r>
      <w:r w:rsidR="009067C9">
        <w:rPr>
          <w:sz w:val="20"/>
          <w:szCs w:val="20"/>
        </w:rPr>
        <w:t>0</w:t>
      </w:r>
      <w:r>
        <w:rPr>
          <w:sz w:val="20"/>
          <w:szCs w:val="20"/>
        </w:rPr>
        <w:t xml:space="preserve"> on Saturday.</w:t>
      </w:r>
    </w:p>
    <w:p w14:paraId="1C1E7D38" w14:textId="77777777" w:rsidR="00F175BD" w:rsidRDefault="00F175BD">
      <w:pPr>
        <w:numPr>
          <w:ilvl w:val="1"/>
          <w:numId w:val="4"/>
        </w:numPr>
        <w:rPr>
          <w:sz w:val="20"/>
          <w:szCs w:val="20"/>
        </w:rPr>
      </w:pPr>
      <w:r>
        <w:rPr>
          <w:sz w:val="20"/>
          <w:szCs w:val="20"/>
        </w:rPr>
        <w:t xml:space="preserve">The scheduled time of the warning signal for </w:t>
      </w:r>
      <w:r w:rsidR="003046C1">
        <w:rPr>
          <w:sz w:val="20"/>
          <w:szCs w:val="20"/>
        </w:rPr>
        <w:t>the first race Saturday is 1</w:t>
      </w:r>
      <w:r w:rsidR="008E2FFE">
        <w:rPr>
          <w:sz w:val="20"/>
          <w:szCs w:val="20"/>
        </w:rPr>
        <w:t>0:0</w:t>
      </w:r>
      <w:r w:rsidR="009067C9">
        <w:rPr>
          <w:sz w:val="20"/>
          <w:szCs w:val="20"/>
        </w:rPr>
        <w:t>0</w:t>
      </w:r>
    </w:p>
    <w:p w14:paraId="58B6865D" w14:textId="77777777" w:rsidR="00F175BD" w:rsidRDefault="00F175BD">
      <w:pPr>
        <w:numPr>
          <w:ilvl w:val="1"/>
          <w:numId w:val="4"/>
        </w:numPr>
        <w:rPr>
          <w:sz w:val="20"/>
          <w:szCs w:val="20"/>
        </w:rPr>
      </w:pPr>
      <w:r>
        <w:rPr>
          <w:sz w:val="20"/>
          <w:szCs w:val="20"/>
        </w:rPr>
        <w:t>The scheduled time of the warning signal for</w:t>
      </w:r>
      <w:r w:rsidR="003046C1">
        <w:rPr>
          <w:sz w:val="20"/>
          <w:szCs w:val="20"/>
        </w:rPr>
        <w:t xml:space="preserve"> the first race Sunday is 09:30</w:t>
      </w:r>
    </w:p>
    <w:p w14:paraId="6D4D8063" w14:textId="77777777" w:rsidR="00F175BD" w:rsidRDefault="00F175BD">
      <w:pPr>
        <w:numPr>
          <w:ilvl w:val="1"/>
          <w:numId w:val="4"/>
        </w:numPr>
        <w:rPr>
          <w:sz w:val="20"/>
          <w:szCs w:val="20"/>
        </w:rPr>
      </w:pPr>
      <w:r>
        <w:rPr>
          <w:sz w:val="20"/>
          <w:szCs w:val="20"/>
        </w:rPr>
        <w:t>When boats have finished they should proceed directly to the start area.  The warning signal for each succeeding race will be made as soon as practicable after the majority of a class has returned to the start area.</w:t>
      </w:r>
    </w:p>
    <w:p w14:paraId="514357AA" w14:textId="77777777" w:rsidR="00F175BD" w:rsidRDefault="00F175BD">
      <w:pPr>
        <w:numPr>
          <w:ilvl w:val="1"/>
          <w:numId w:val="4"/>
        </w:numPr>
        <w:rPr>
          <w:sz w:val="20"/>
          <w:szCs w:val="20"/>
        </w:rPr>
      </w:pPr>
      <w:r>
        <w:rPr>
          <w:sz w:val="20"/>
          <w:szCs w:val="20"/>
        </w:rPr>
        <w:t>Provided three races have been completed the last race on Saturday shall not be started after  16:30</w:t>
      </w:r>
    </w:p>
    <w:p w14:paraId="1F86FEC9" w14:textId="77777777" w:rsidR="00F175BD" w:rsidRDefault="00F175BD">
      <w:pPr>
        <w:numPr>
          <w:ilvl w:val="1"/>
          <w:numId w:val="4"/>
        </w:numPr>
        <w:rPr>
          <w:sz w:val="20"/>
          <w:szCs w:val="20"/>
        </w:rPr>
      </w:pPr>
      <w:r>
        <w:rPr>
          <w:sz w:val="20"/>
          <w:szCs w:val="20"/>
        </w:rPr>
        <w:t>Provided 4 or mor</w:t>
      </w:r>
      <w:r w:rsidR="00A038B7">
        <w:rPr>
          <w:sz w:val="20"/>
          <w:szCs w:val="20"/>
        </w:rPr>
        <w:t xml:space="preserve">e races have been completed, </w:t>
      </w:r>
      <w:r>
        <w:rPr>
          <w:sz w:val="20"/>
          <w:szCs w:val="20"/>
        </w:rPr>
        <w:t>no warning sign</w:t>
      </w:r>
      <w:r w:rsidR="0022788E">
        <w:rPr>
          <w:sz w:val="20"/>
          <w:szCs w:val="20"/>
        </w:rPr>
        <w:t xml:space="preserve">al shall be made </w:t>
      </w:r>
      <w:r w:rsidR="00A038B7">
        <w:rPr>
          <w:sz w:val="20"/>
          <w:szCs w:val="20"/>
        </w:rPr>
        <w:t xml:space="preserve">on Sunday </w:t>
      </w:r>
      <w:r w:rsidR="0022788E">
        <w:rPr>
          <w:sz w:val="20"/>
          <w:szCs w:val="20"/>
        </w:rPr>
        <w:t xml:space="preserve">after 13:30. </w:t>
      </w:r>
      <w:r w:rsidR="0022788E">
        <w:rPr>
          <w:sz w:val="20"/>
          <w:szCs w:val="20"/>
        </w:rPr>
        <w:br/>
      </w:r>
      <w:r w:rsidR="00A038B7">
        <w:rPr>
          <w:sz w:val="20"/>
          <w:szCs w:val="20"/>
        </w:rPr>
        <w:t xml:space="preserve">In any case, </w:t>
      </w:r>
      <w:r>
        <w:rPr>
          <w:sz w:val="20"/>
          <w:szCs w:val="20"/>
        </w:rPr>
        <w:t xml:space="preserve">no warning signal shall be made </w:t>
      </w:r>
      <w:r w:rsidR="00A038B7">
        <w:rPr>
          <w:sz w:val="20"/>
          <w:szCs w:val="20"/>
        </w:rPr>
        <w:t xml:space="preserve">on Sunday </w:t>
      </w:r>
      <w:r>
        <w:rPr>
          <w:sz w:val="20"/>
          <w:szCs w:val="20"/>
        </w:rPr>
        <w:t>after 15:00.</w:t>
      </w:r>
    </w:p>
    <w:p w14:paraId="18E91952" w14:textId="77777777" w:rsidR="0022164F" w:rsidRPr="0022164F" w:rsidRDefault="0022164F" w:rsidP="0022164F">
      <w:pPr>
        <w:rPr>
          <w:sz w:val="12"/>
          <w:szCs w:val="12"/>
        </w:rPr>
      </w:pPr>
    </w:p>
    <w:p w14:paraId="417D3063" w14:textId="77777777" w:rsidR="00443052" w:rsidRPr="0022164F" w:rsidRDefault="00443052" w:rsidP="00443052">
      <w:pPr>
        <w:rPr>
          <w:sz w:val="12"/>
          <w:szCs w:val="12"/>
        </w:rPr>
      </w:pPr>
    </w:p>
    <w:p w14:paraId="7AB61862" w14:textId="77777777" w:rsidR="00F175BD" w:rsidRDefault="00F175BD">
      <w:pPr>
        <w:numPr>
          <w:ilvl w:val="0"/>
          <w:numId w:val="4"/>
        </w:numPr>
        <w:rPr>
          <w:b/>
          <w:bCs/>
          <w:sz w:val="20"/>
          <w:szCs w:val="20"/>
        </w:rPr>
      </w:pPr>
      <w:r>
        <w:rPr>
          <w:b/>
          <w:bCs/>
          <w:sz w:val="20"/>
          <w:szCs w:val="20"/>
        </w:rPr>
        <w:t>CLASS FLAGS</w:t>
      </w:r>
    </w:p>
    <w:p w14:paraId="36D26050" w14:textId="77777777" w:rsidR="00F175BD" w:rsidRDefault="0022788E">
      <w:pPr>
        <w:numPr>
          <w:ilvl w:val="1"/>
          <w:numId w:val="4"/>
        </w:numPr>
        <w:rPr>
          <w:sz w:val="20"/>
          <w:szCs w:val="20"/>
        </w:rPr>
      </w:pPr>
      <w:r>
        <w:rPr>
          <w:sz w:val="20"/>
          <w:szCs w:val="20"/>
        </w:rPr>
        <w:t>Pennants will be assigned and</w:t>
      </w:r>
      <w:r w:rsidR="00F175BD">
        <w:rPr>
          <w:sz w:val="20"/>
          <w:szCs w:val="20"/>
        </w:rPr>
        <w:t xml:space="preserve"> posted on the official notice board no later than 9:15 on Saturday.</w:t>
      </w:r>
    </w:p>
    <w:p w14:paraId="3FC5A884" w14:textId="77777777" w:rsidR="00F175BD" w:rsidRDefault="00F175BD">
      <w:pPr>
        <w:numPr>
          <w:ilvl w:val="1"/>
          <w:numId w:val="4"/>
        </w:numPr>
        <w:rPr>
          <w:sz w:val="20"/>
          <w:szCs w:val="20"/>
        </w:rPr>
      </w:pPr>
      <w:r>
        <w:rPr>
          <w:sz w:val="20"/>
          <w:szCs w:val="20"/>
        </w:rPr>
        <w:t xml:space="preserve">Four or less boats in any one class may be combined into “X” </w:t>
      </w:r>
      <w:proofErr w:type="gramStart"/>
      <w:r>
        <w:rPr>
          <w:sz w:val="20"/>
          <w:szCs w:val="20"/>
        </w:rPr>
        <w:t>Class(</w:t>
      </w:r>
      <w:proofErr w:type="spellStart"/>
      <w:proofErr w:type="gramEnd"/>
      <w:r>
        <w:rPr>
          <w:sz w:val="20"/>
          <w:szCs w:val="20"/>
        </w:rPr>
        <w:t>es</w:t>
      </w:r>
      <w:proofErr w:type="spellEnd"/>
      <w:r>
        <w:rPr>
          <w:sz w:val="20"/>
          <w:szCs w:val="20"/>
        </w:rPr>
        <w:t>) at the discretion of the Race Committee considering the characteristics of the boats.  Cutoff time to acquire class status shall be 9:00 Saturday.</w:t>
      </w:r>
    </w:p>
    <w:p w14:paraId="1CDEA66C" w14:textId="77777777" w:rsidR="00F175BD" w:rsidRDefault="00F175BD">
      <w:pPr>
        <w:numPr>
          <w:ilvl w:val="1"/>
          <w:numId w:val="4"/>
        </w:numPr>
        <w:rPr>
          <w:sz w:val="20"/>
          <w:szCs w:val="20"/>
        </w:rPr>
      </w:pPr>
      <w:r>
        <w:rPr>
          <w:sz w:val="20"/>
          <w:szCs w:val="20"/>
        </w:rPr>
        <w:t>Classes may be combined to reduce the number of starts.</w:t>
      </w:r>
    </w:p>
    <w:p w14:paraId="24A3483D" w14:textId="77777777" w:rsidR="0022164F" w:rsidRPr="0022164F" w:rsidRDefault="0022164F" w:rsidP="0022164F">
      <w:pPr>
        <w:rPr>
          <w:sz w:val="12"/>
          <w:szCs w:val="12"/>
        </w:rPr>
      </w:pPr>
    </w:p>
    <w:p w14:paraId="27171F2F" w14:textId="77777777" w:rsidR="00086480" w:rsidRPr="00506E91" w:rsidRDefault="00086480" w:rsidP="00086480">
      <w:pPr>
        <w:numPr>
          <w:ilvl w:val="0"/>
          <w:numId w:val="4"/>
        </w:numPr>
        <w:rPr>
          <w:b/>
          <w:bCs/>
          <w:sz w:val="20"/>
          <w:szCs w:val="20"/>
        </w:rPr>
      </w:pPr>
      <w:r w:rsidRPr="00506E91">
        <w:rPr>
          <w:b/>
          <w:bCs/>
          <w:sz w:val="20"/>
          <w:szCs w:val="20"/>
        </w:rPr>
        <w:t>MARKS</w:t>
      </w:r>
    </w:p>
    <w:p w14:paraId="3D140B71" w14:textId="77777777" w:rsidR="00086480" w:rsidRDefault="00086480" w:rsidP="00086480">
      <w:pPr>
        <w:numPr>
          <w:ilvl w:val="1"/>
          <w:numId w:val="4"/>
        </w:numPr>
        <w:rPr>
          <w:sz w:val="20"/>
          <w:szCs w:val="20"/>
        </w:rPr>
      </w:pPr>
      <w:r w:rsidRPr="00506E91">
        <w:rPr>
          <w:sz w:val="20"/>
          <w:szCs w:val="20"/>
        </w:rPr>
        <w:t>Marks of the course will be large, cylindrical, yellow marks.</w:t>
      </w:r>
      <w:r>
        <w:rPr>
          <w:sz w:val="20"/>
          <w:szCs w:val="20"/>
        </w:rPr>
        <w:t xml:space="preserve"> (excluding the Optimist Fleet(s) windward mark)</w:t>
      </w:r>
    </w:p>
    <w:p w14:paraId="4507BED3" w14:textId="77777777" w:rsidR="00086480" w:rsidRPr="00F95A14" w:rsidRDefault="00086480" w:rsidP="00086480">
      <w:pPr>
        <w:numPr>
          <w:ilvl w:val="1"/>
          <w:numId w:val="4"/>
        </w:numPr>
        <w:rPr>
          <w:sz w:val="20"/>
          <w:szCs w:val="20"/>
        </w:rPr>
      </w:pPr>
      <w:r>
        <w:rPr>
          <w:sz w:val="20"/>
          <w:szCs w:val="20"/>
        </w:rPr>
        <w:t>For the Optimist Fleet(s) only the windward mark shall be a small yellow sphere.</w:t>
      </w:r>
    </w:p>
    <w:p w14:paraId="55307726" w14:textId="77777777" w:rsidR="00086480" w:rsidRDefault="00086480" w:rsidP="00086480">
      <w:pPr>
        <w:numPr>
          <w:ilvl w:val="1"/>
          <w:numId w:val="4"/>
        </w:numPr>
        <w:rPr>
          <w:sz w:val="20"/>
          <w:szCs w:val="20"/>
        </w:rPr>
      </w:pPr>
      <w:r>
        <w:rPr>
          <w:sz w:val="20"/>
          <w:szCs w:val="20"/>
        </w:rPr>
        <w:t>The start mark will be the orange spar with a red ball at its base.</w:t>
      </w:r>
    </w:p>
    <w:p w14:paraId="3F57C61F" w14:textId="77777777" w:rsidR="00086480" w:rsidRDefault="00086480" w:rsidP="00086480">
      <w:pPr>
        <w:numPr>
          <w:ilvl w:val="1"/>
          <w:numId w:val="4"/>
        </w:numPr>
        <w:rPr>
          <w:sz w:val="20"/>
          <w:szCs w:val="20"/>
        </w:rPr>
      </w:pPr>
      <w:r>
        <w:rPr>
          <w:sz w:val="20"/>
          <w:szCs w:val="20"/>
        </w:rPr>
        <w:t>The finish mark will be a yellow spar with a yellow ball at its base.</w:t>
      </w:r>
    </w:p>
    <w:p w14:paraId="25585A85" w14:textId="77777777" w:rsidR="00086480" w:rsidRDefault="00086480" w:rsidP="00086480">
      <w:pPr>
        <w:numPr>
          <w:ilvl w:val="1"/>
          <w:numId w:val="4"/>
        </w:numPr>
        <w:rPr>
          <w:sz w:val="20"/>
          <w:szCs w:val="20"/>
        </w:rPr>
      </w:pPr>
      <w:r w:rsidRPr="001D6D6D">
        <w:rPr>
          <w:sz w:val="20"/>
          <w:szCs w:val="20"/>
        </w:rPr>
        <w:t xml:space="preserve">New marks, as provided in </w:t>
      </w:r>
      <w:r>
        <w:rPr>
          <w:sz w:val="20"/>
          <w:szCs w:val="20"/>
        </w:rPr>
        <w:t>instruction 10, will be a large cylindrical orange mark</w:t>
      </w:r>
    </w:p>
    <w:p w14:paraId="49957031" w14:textId="77777777" w:rsidR="00086480" w:rsidRDefault="00086480" w:rsidP="00086480">
      <w:pPr>
        <w:ind w:left="1422"/>
        <w:rPr>
          <w:sz w:val="20"/>
          <w:szCs w:val="20"/>
        </w:rPr>
      </w:pPr>
    </w:p>
    <w:p w14:paraId="04FDD368" w14:textId="77777777" w:rsidR="00F175BD" w:rsidRDefault="00F175BD">
      <w:pPr>
        <w:numPr>
          <w:ilvl w:val="0"/>
          <w:numId w:val="4"/>
        </w:numPr>
        <w:rPr>
          <w:b/>
          <w:bCs/>
          <w:sz w:val="20"/>
          <w:szCs w:val="20"/>
        </w:rPr>
      </w:pPr>
      <w:r>
        <w:rPr>
          <w:b/>
          <w:bCs/>
          <w:sz w:val="20"/>
          <w:szCs w:val="20"/>
        </w:rPr>
        <w:t>THE COURSES</w:t>
      </w:r>
    </w:p>
    <w:p w14:paraId="18A3FAD3" w14:textId="77777777" w:rsidR="00172C0D" w:rsidRDefault="00172C0D" w:rsidP="00172C0D">
      <w:pPr>
        <w:rPr>
          <w:b/>
          <w:bCs/>
          <w:sz w:val="20"/>
          <w:szCs w:val="20"/>
        </w:rPr>
      </w:pPr>
    </w:p>
    <w:p w14:paraId="65DA3369" w14:textId="77777777" w:rsidR="00172C0D" w:rsidRPr="00ED30EA" w:rsidRDefault="00172C0D" w:rsidP="00ED30EA">
      <w:pPr>
        <w:ind w:left="990"/>
        <w:rPr>
          <w:sz w:val="20"/>
          <w:szCs w:val="20"/>
        </w:rPr>
      </w:pPr>
      <w:r w:rsidRPr="00644875">
        <w:rPr>
          <w:sz w:val="20"/>
          <w:szCs w:val="20"/>
        </w:rPr>
        <w:t xml:space="preserve">Marks which define the race course are to be left to port.  A numerical card, indicating the course to be sailed, will be displayed on the committee boat with or before the preparatory signal of the class about to start.  This changes rule 27.1.  </w:t>
      </w:r>
    </w:p>
    <w:tbl>
      <w:tblPr>
        <w:tblpPr w:leftFromText="180" w:rightFromText="180" w:vertAnchor="text" w:horzAnchor="margin" w:tblpXSpec="center" w:tblpY="243"/>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4501"/>
      </w:tblGrid>
      <w:tr w:rsidR="004B3DA2" w:rsidRPr="00FD4244" w14:paraId="33ACA1AF" w14:textId="77777777" w:rsidTr="004B3DA2">
        <w:trPr>
          <w:trHeight w:val="68"/>
        </w:trPr>
        <w:tc>
          <w:tcPr>
            <w:tcW w:w="5000" w:type="dxa"/>
            <w:gridSpan w:val="2"/>
            <w:shd w:val="clear" w:color="auto" w:fill="D9D9D9"/>
            <w:vAlign w:val="center"/>
          </w:tcPr>
          <w:p w14:paraId="5482A97A" w14:textId="77777777" w:rsidR="004B3DA2" w:rsidRPr="00F95A14" w:rsidRDefault="004B3DA2" w:rsidP="00ED30EA">
            <w:pPr>
              <w:autoSpaceDE w:val="0"/>
              <w:autoSpaceDN w:val="0"/>
              <w:adjustRightInd w:val="0"/>
              <w:jc w:val="center"/>
              <w:rPr>
                <w:rFonts w:ascii="Arial" w:hAnsi="Arial" w:cs="Arial"/>
                <w:sz w:val="22"/>
                <w:szCs w:val="22"/>
                <w:lang w:val="en-GB"/>
              </w:rPr>
            </w:pPr>
            <w:r w:rsidRPr="00F95A14">
              <w:rPr>
                <w:rFonts w:ascii="Arial" w:hAnsi="Arial" w:cs="Arial"/>
                <w:b/>
                <w:sz w:val="22"/>
                <w:szCs w:val="22"/>
                <w:lang w:val="en-GB"/>
              </w:rPr>
              <w:t>W/L</w:t>
            </w:r>
          </w:p>
        </w:tc>
      </w:tr>
      <w:tr w:rsidR="004B3DA2" w:rsidRPr="00FD4244" w14:paraId="6E9BEA04" w14:textId="77777777" w:rsidTr="004B3DA2">
        <w:trPr>
          <w:trHeight w:val="707"/>
        </w:trPr>
        <w:tc>
          <w:tcPr>
            <w:tcW w:w="5000" w:type="dxa"/>
            <w:gridSpan w:val="2"/>
          </w:tcPr>
          <w:p w14:paraId="144322D4" w14:textId="7B59A193" w:rsidR="004B3DA2" w:rsidRPr="00FD4244" w:rsidRDefault="004B3DA2" w:rsidP="00276C1B">
            <w:pPr>
              <w:autoSpaceDE w:val="0"/>
              <w:autoSpaceDN w:val="0"/>
              <w:adjustRightInd w:val="0"/>
              <w:ind w:left="1561"/>
              <w:rPr>
                <w:rFonts w:ascii="Arial" w:hAnsi="Arial" w:cs="Arial"/>
                <w:sz w:val="22"/>
                <w:szCs w:val="22"/>
                <w:lang w:val="en-GB"/>
              </w:rPr>
            </w:pPr>
            <w:r>
              <w:rPr>
                <w:noProof/>
                <w:lang w:val="en-CA" w:eastAsia="en-CA"/>
              </w:rPr>
              <w:drawing>
                <wp:inline distT="0" distB="0" distL="0" distR="0" wp14:anchorId="38987A44" wp14:editId="0E6F3ED3">
                  <wp:extent cx="1029673"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4776" cy="2339416"/>
                          </a:xfrm>
                          <a:prstGeom prst="rect">
                            <a:avLst/>
                          </a:prstGeom>
                        </pic:spPr>
                      </pic:pic>
                    </a:graphicData>
                  </a:graphic>
                </wp:inline>
              </w:drawing>
            </w:r>
          </w:p>
        </w:tc>
      </w:tr>
      <w:tr w:rsidR="004B3DA2" w:rsidRPr="00FD4244" w14:paraId="550A1A81" w14:textId="77777777" w:rsidTr="004B3DA2">
        <w:trPr>
          <w:trHeight w:val="152"/>
        </w:trPr>
        <w:tc>
          <w:tcPr>
            <w:tcW w:w="499" w:type="dxa"/>
            <w:vAlign w:val="center"/>
          </w:tcPr>
          <w:p w14:paraId="0AD4953F"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1</w:t>
            </w:r>
          </w:p>
          <w:p w14:paraId="186E4C55"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2</w:t>
            </w:r>
          </w:p>
          <w:p w14:paraId="5A73266E"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3</w:t>
            </w:r>
          </w:p>
          <w:p w14:paraId="0E9623BA" w14:textId="77777777" w:rsidR="004B3DA2"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4</w:t>
            </w:r>
          </w:p>
          <w:p w14:paraId="30E56146" w14:textId="77777777" w:rsidR="004B3DA2" w:rsidRPr="00F95A14" w:rsidRDefault="004B3DA2" w:rsidP="00ED30EA">
            <w:pPr>
              <w:autoSpaceDE w:val="0"/>
              <w:autoSpaceDN w:val="0"/>
              <w:adjustRightInd w:val="0"/>
              <w:jc w:val="both"/>
              <w:rPr>
                <w:rFonts w:ascii="Arial" w:hAnsi="Arial" w:cs="Arial"/>
                <w:sz w:val="16"/>
                <w:szCs w:val="16"/>
                <w:lang w:val="en-GB"/>
              </w:rPr>
            </w:pPr>
          </w:p>
        </w:tc>
        <w:tc>
          <w:tcPr>
            <w:tcW w:w="4501" w:type="dxa"/>
            <w:vAlign w:val="center"/>
          </w:tcPr>
          <w:p w14:paraId="6AD197F0"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w:t>
            </w:r>
            <w:r>
              <w:rPr>
                <w:rFonts w:ascii="Arial" w:hAnsi="Arial" w:cs="Arial"/>
                <w:sz w:val="16"/>
                <w:szCs w:val="16"/>
                <w:lang w:val="en-GB"/>
              </w:rPr>
              <w:t>2-</w:t>
            </w:r>
            <w:r w:rsidRPr="00F95A14">
              <w:rPr>
                <w:rFonts w:ascii="Arial" w:hAnsi="Arial" w:cs="Arial"/>
                <w:sz w:val="16"/>
                <w:szCs w:val="16"/>
                <w:lang w:val="en-GB"/>
              </w:rPr>
              <w:t>FINISH</w:t>
            </w:r>
          </w:p>
          <w:p w14:paraId="05BEC668"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w:t>
            </w:r>
            <w:r>
              <w:rPr>
                <w:rFonts w:ascii="Arial" w:hAnsi="Arial" w:cs="Arial"/>
                <w:sz w:val="16"/>
                <w:szCs w:val="16"/>
                <w:lang w:val="en-GB"/>
              </w:rPr>
              <w:t>2-</w:t>
            </w:r>
            <w:r w:rsidRPr="00F95A14">
              <w:rPr>
                <w:rFonts w:ascii="Arial" w:hAnsi="Arial" w:cs="Arial"/>
                <w:sz w:val="16"/>
                <w:szCs w:val="16"/>
                <w:lang w:val="en-GB"/>
              </w:rPr>
              <w:t>FINISH</w:t>
            </w:r>
          </w:p>
          <w:p w14:paraId="02CE2CC5"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START-1-2-1-2-1-</w:t>
            </w:r>
            <w:r>
              <w:rPr>
                <w:rFonts w:ascii="Arial" w:hAnsi="Arial" w:cs="Arial"/>
                <w:sz w:val="16"/>
                <w:szCs w:val="16"/>
                <w:lang w:val="en-GB"/>
              </w:rPr>
              <w:t>2-</w:t>
            </w:r>
            <w:r w:rsidRPr="00F95A14">
              <w:rPr>
                <w:rFonts w:ascii="Arial" w:hAnsi="Arial" w:cs="Arial"/>
                <w:sz w:val="16"/>
                <w:szCs w:val="16"/>
                <w:lang w:val="en-GB"/>
              </w:rPr>
              <w:t>FINISH</w:t>
            </w:r>
          </w:p>
          <w:p w14:paraId="3A9842C1" w14:textId="77777777" w:rsidR="004B3DA2"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START-1-2-1-2-1-2-1-</w:t>
            </w:r>
            <w:r>
              <w:rPr>
                <w:rFonts w:ascii="Arial" w:hAnsi="Arial" w:cs="Arial"/>
                <w:sz w:val="16"/>
                <w:szCs w:val="16"/>
                <w:lang w:val="en-GB"/>
              </w:rPr>
              <w:t>2-</w:t>
            </w:r>
            <w:r w:rsidRPr="00F95A14">
              <w:rPr>
                <w:rFonts w:ascii="Arial" w:hAnsi="Arial" w:cs="Arial"/>
                <w:sz w:val="16"/>
                <w:szCs w:val="16"/>
                <w:lang w:val="en-GB"/>
              </w:rPr>
              <w:t>FINISH</w:t>
            </w:r>
          </w:p>
          <w:p w14:paraId="7E45C100" w14:textId="77777777" w:rsidR="004B3DA2" w:rsidRPr="00F95A14" w:rsidRDefault="004B3DA2" w:rsidP="00ED30EA">
            <w:pPr>
              <w:autoSpaceDE w:val="0"/>
              <w:autoSpaceDN w:val="0"/>
              <w:adjustRightInd w:val="0"/>
              <w:jc w:val="both"/>
              <w:rPr>
                <w:rFonts w:ascii="Arial" w:hAnsi="Arial" w:cs="Arial"/>
                <w:sz w:val="16"/>
                <w:szCs w:val="16"/>
                <w:lang w:val="en-GB"/>
              </w:rPr>
            </w:pPr>
            <w:r>
              <w:rPr>
                <w:rFonts w:ascii="Arial" w:hAnsi="Arial" w:cs="Arial"/>
                <w:sz w:val="16"/>
                <w:szCs w:val="16"/>
                <w:lang w:val="en-GB"/>
              </w:rPr>
              <w:t xml:space="preserve">  </w:t>
            </w:r>
          </w:p>
        </w:tc>
      </w:tr>
    </w:tbl>
    <w:p w14:paraId="7FA7AA4A" w14:textId="77777777" w:rsidR="0022164F" w:rsidRPr="00644875" w:rsidRDefault="00172C0D" w:rsidP="00172C0D">
      <w:pPr>
        <w:ind w:right="-277"/>
        <w:rPr>
          <w:sz w:val="12"/>
          <w:szCs w:val="12"/>
        </w:rPr>
      </w:pPr>
      <w:r>
        <w:rPr>
          <w:sz w:val="20"/>
          <w:szCs w:val="20"/>
        </w:rPr>
        <w:br w:type="column"/>
      </w:r>
      <w:r w:rsidR="00F95A14" w:rsidRPr="00644875">
        <w:rPr>
          <w:sz w:val="20"/>
          <w:szCs w:val="20"/>
        </w:rPr>
        <w:lastRenderedPageBreak/>
        <w:t xml:space="preserve"> </w:t>
      </w:r>
      <w:r w:rsidR="00F95A14" w:rsidRPr="00644875">
        <w:rPr>
          <w:sz w:val="20"/>
          <w:szCs w:val="20"/>
        </w:rPr>
        <w:br/>
      </w:r>
    </w:p>
    <w:p w14:paraId="5E3CDA82" w14:textId="77777777" w:rsidR="00072A88" w:rsidRDefault="00072A88" w:rsidP="00072A88">
      <w:pPr>
        <w:ind w:left="1422"/>
        <w:rPr>
          <w:sz w:val="20"/>
          <w:szCs w:val="20"/>
        </w:rPr>
      </w:pPr>
    </w:p>
    <w:p w14:paraId="5F97905B" w14:textId="77777777" w:rsidR="00ED30EA" w:rsidRDefault="00ED30EA" w:rsidP="00ED30EA">
      <w:pPr>
        <w:numPr>
          <w:ilvl w:val="0"/>
          <w:numId w:val="4"/>
        </w:numPr>
        <w:rPr>
          <w:b/>
          <w:bCs/>
          <w:sz w:val="20"/>
          <w:szCs w:val="20"/>
        </w:rPr>
      </w:pPr>
      <w:r>
        <w:rPr>
          <w:b/>
          <w:bCs/>
          <w:sz w:val="20"/>
          <w:szCs w:val="20"/>
        </w:rPr>
        <w:t>THE START</w:t>
      </w:r>
    </w:p>
    <w:p w14:paraId="5489D8CF" w14:textId="77777777" w:rsidR="00ED30EA" w:rsidRDefault="00ED30EA" w:rsidP="00ED30EA">
      <w:pPr>
        <w:numPr>
          <w:ilvl w:val="1"/>
          <w:numId w:val="4"/>
        </w:numPr>
        <w:rPr>
          <w:sz w:val="20"/>
          <w:szCs w:val="20"/>
        </w:rPr>
      </w:pPr>
      <w:r>
        <w:rPr>
          <w:sz w:val="20"/>
          <w:szCs w:val="20"/>
        </w:rPr>
        <w:t>The start line shall be between the orange flag on the Signal Boat and the starting mark at the port end of the start line.</w:t>
      </w:r>
    </w:p>
    <w:p w14:paraId="474F70AA" w14:textId="77777777" w:rsidR="00ED30EA" w:rsidRDefault="00ED30EA" w:rsidP="00ED30EA">
      <w:pPr>
        <w:numPr>
          <w:ilvl w:val="1"/>
          <w:numId w:val="4"/>
        </w:numPr>
        <w:rPr>
          <w:sz w:val="20"/>
          <w:szCs w:val="20"/>
        </w:rPr>
      </w:pPr>
      <w:r w:rsidRPr="00845D8F">
        <w:rPr>
          <w:sz w:val="20"/>
          <w:szCs w:val="20"/>
        </w:rPr>
        <w:t xml:space="preserve">Boats whose warning signal has not been made shall avoid the starting area during the starting sequence for other races. </w:t>
      </w:r>
    </w:p>
    <w:p w14:paraId="4DA20013" w14:textId="77777777" w:rsidR="00ED30EA" w:rsidRDefault="00ED30EA" w:rsidP="00ED30EA">
      <w:pPr>
        <w:numPr>
          <w:ilvl w:val="1"/>
          <w:numId w:val="4"/>
        </w:numPr>
        <w:rPr>
          <w:sz w:val="20"/>
          <w:szCs w:val="20"/>
        </w:rPr>
      </w:pPr>
      <w:r>
        <w:rPr>
          <w:sz w:val="20"/>
          <w:szCs w:val="20"/>
        </w:rPr>
        <w:t>A boat starting later than 4 minutes after her starting signal shall be scored Did Not Start.  This changes rule A4.</w:t>
      </w:r>
    </w:p>
    <w:p w14:paraId="5AE9BC55" w14:textId="77777777" w:rsidR="00ED30EA" w:rsidRDefault="00ED30EA" w:rsidP="00ED30EA">
      <w:pPr>
        <w:numPr>
          <w:ilvl w:val="1"/>
          <w:numId w:val="4"/>
        </w:numPr>
        <w:rPr>
          <w:sz w:val="20"/>
          <w:szCs w:val="20"/>
        </w:rPr>
      </w:pPr>
      <w:r>
        <w:rPr>
          <w:sz w:val="20"/>
          <w:szCs w:val="20"/>
        </w:rPr>
        <w:t xml:space="preserve">In case of a General Recall, the warning signal for a new start shall be made one minute after the First Substitute is removed (with one sound), and the new start may be for </w:t>
      </w:r>
      <w:r>
        <w:rPr>
          <w:b/>
          <w:bCs/>
          <w:sz w:val="20"/>
          <w:szCs w:val="20"/>
        </w:rPr>
        <w:t>any class</w:t>
      </w:r>
      <w:r>
        <w:rPr>
          <w:sz w:val="20"/>
          <w:szCs w:val="20"/>
        </w:rPr>
        <w:t>. This changes Rule 29.2</w:t>
      </w:r>
    </w:p>
    <w:p w14:paraId="53EAE424" w14:textId="77777777" w:rsidR="00ED30EA" w:rsidRDefault="00ED30EA" w:rsidP="00ED30EA">
      <w:pPr>
        <w:numPr>
          <w:ilvl w:val="1"/>
          <w:numId w:val="4"/>
        </w:numPr>
        <w:rPr>
          <w:sz w:val="20"/>
          <w:szCs w:val="20"/>
        </w:rPr>
      </w:pPr>
      <w:r w:rsidRPr="00845D8F">
        <w:rPr>
          <w:sz w:val="20"/>
          <w:szCs w:val="20"/>
        </w:rPr>
        <w:t xml:space="preserve">If flag U has been displayed as the preparatory signal, no part of a boat’s hull, crew, or equipment shall be in the triangle formed by the ends of the starting line and the first mark during the last minute before her starting signal. If a boat breaks this rule and is identified, she shall be disqualified without a hearing but not if the race is restarted or </w:t>
      </w:r>
      <w:proofErr w:type="spellStart"/>
      <w:r w:rsidRPr="00845D8F">
        <w:rPr>
          <w:sz w:val="20"/>
          <w:szCs w:val="20"/>
        </w:rPr>
        <w:t>resailed</w:t>
      </w:r>
      <w:proofErr w:type="spellEnd"/>
      <w:r w:rsidRPr="00845D8F">
        <w:rPr>
          <w:sz w:val="20"/>
          <w:szCs w:val="20"/>
        </w:rPr>
        <w:t xml:space="preserve"> or postponed or aband</w:t>
      </w:r>
      <w:r>
        <w:rPr>
          <w:sz w:val="20"/>
          <w:szCs w:val="20"/>
        </w:rPr>
        <w:t>oned before the starting signal</w:t>
      </w:r>
      <w:r w:rsidRPr="00845D8F">
        <w:rPr>
          <w:sz w:val="20"/>
          <w:szCs w:val="20"/>
        </w:rPr>
        <w:t>. This changes rule 26.</w:t>
      </w:r>
    </w:p>
    <w:p w14:paraId="753F1C0E" w14:textId="77777777" w:rsidR="00ED30EA" w:rsidRDefault="00ED30EA" w:rsidP="00ED30EA">
      <w:pPr>
        <w:ind w:left="1422"/>
        <w:rPr>
          <w:sz w:val="20"/>
          <w:szCs w:val="20"/>
        </w:rPr>
      </w:pPr>
    </w:p>
    <w:p w14:paraId="11244345" w14:textId="77777777" w:rsidR="00072A88" w:rsidRDefault="00072A88" w:rsidP="00072A88">
      <w:pPr>
        <w:numPr>
          <w:ilvl w:val="0"/>
          <w:numId w:val="4"/>
        </w:numPr>
        <w:rPr>
          <w:b/>
          <w:bCs/>
          <w:sz w:val="20"/>
          <w:szCs w:val="20"/>
        </w:rPr>
      </w:pPr>
      <w:r w:rsidRPr="00072A88">
        <w:rPr>
          <w:b/>
          <w:bCs/>
          <w:sz w:val="20"/>
          <w:szCs w:val="20"/>
        </w:rPr>
        <w:t xml:space="preserve">CHANGE OF THE NEXT LEG OF THE COURSE </w:t>
      </w:r>
      <w:r>
        <w:rPr>
          <w:b/>
          <w:bCs/>
          <w:sz w:val="20"/>
          <w:szCs w:val="20"/>
        </w:rPr>
        <w:t>THE START</w:t>
      </w:r>
    </w:p>
    <w:p w14:paraId="37355D0C" w14:textId="77777777" w:rsidR="00072A88" w:rsidRPr="00072A88" w:rsidRDefault="00072A88" w:rsidP="0098386B">
      <w:pPr>
        <w:ind w:left="990"/>
        <w:rPr>
          <w:sz w:val="20"/>
          <w:szCs w:val="20"/>
        </w:rPr>
      </w:pPr>
      <w:r w:rsidRPr="00072A88">
        <w:rPr>
          <w:sz w:val="20"/>
          <w:szCs w:val="20"/>
        </w:rPr>
        <w:t>To change the next leg of the course, the race committee will lay a new mark (or move the finishing line) and remove the original mark as soon as practicable. When in a subsequent change a new mark is replaced, it will be replaced by an original mark.</w:t>
      </w:r>
    </w:p>
    <w:p w14:paraId="153F6AEE" w14:textId="77777777" w:rsidR="0022164F" w:rsidRPr="0022164F" w:rsidRDefault="00790754" w:rsidP="0022164F">
      <w:pPr>
        <w:rPr>
          <w:sz w:val="12"/>
          <w:szCs w:val="12"/>
        </w:rPr>
      </w:pPr>
      <w:r>
        <w:rPr>
          <w:sz w:val="20"/>
          <w:szCs w:val="20"/>
        </w:rPr>
        <w:t xml:space="preserve"> </w:t>
      </w:r>
    </w:p>
    <w:p w14:paraId="3CF5F092" w14:textId="77777777" w:rsidR="00F175BD" w:rsidRPr="00086480" w:rsidRDefault="00F175BD" w:rsidP="00086480">
      <w:pPr>
        <w:pStyle w:val="ListParagraph"/>
        <w:numPr>
          <w:ilvl w:val="0"/>
          <w:numId w:val="4"/>
        </w:numPr>
        <w:rPr>
          <w:b/>
          <w:bCs/>
          <w:sz w:val="20"/>
          <w:szCs w:val="20"/>
        </w:rPr>
      </w:pPr>
      <w:r w:rsidRPr="00086480">
        <w:rPr>
          <w:b/>
          <w:bCs/>
          <w:sz w:val="20"/>
          <w:szCs w:val="20"/>
        </w:rPr>
        <w:t>THE FINISH</w:t>
      </w:r>
    </w:p>
    <w:p w14:paraId="421AEF26" w14:textId="77777777" w:rsidR="00F175BD" w:rsidRDefault="00F175BD" w:rsidP="005726B9">
      <w:pPr>
        <w:pStyle w:val="BodyText"/>
        <w:ind w:left="922" w:firstLine="202"/>
        <w:rPr>
          <w:szCs w:val="20"/>
        </w:rPr>
      </w:pPr>
      <w:r>
        <w:t xml:space="preserve">The finish line shall be between the </w:t>
      </w:r>
      <w:r w:rsidR="006C5D6F">
        <w:t xml:space="preserve">staff with a </w:t>
      </w:r>
      <w:r w:rsidR="00845D8F">
        <w:t>yellow</w:t>
      </w:r>
      <w:r>
        <w:t xml:space="preserve"> flag on the</w:t>
      </w:r>
      <w:r w:rsidR="00845D8F">
        <w:t xml:space="preserve"> Signal B</w:t>
      </w:r>
      <w:r>
        <w:t xml:space="preserve">oat and </w:t>
      </w:r>
      <w:r w:rsidR="003A394F">
        <w:rPr>
          <w:szCs w:val="20"/>
        </w:rPr>
        <w:t xml:space="preserve">the </w:t>
      </w:r>
      <w:r>
        <w:rPr>
          <w:szCs w:val="20"/>
        </w:rPr>
        <w:t>finish mark.</w:t>
      </w:r>
    </w:p>
    <w:p w14:paraId="1E55640A" w14:textId="77777777" w:rsidR="0022164F" w:rsidRPr="0022164F" w:rsidRDefault="0022164F" w:rsidP="0022164F">
      <w:pPr>
        <w:rPr>
          <w:sz w:val="12"/>
          <w:szCs w:val="12"/>
        </w:rPr>
      </w:pPr>
    </w:p>
    <w:p w14:paraId="4CEBA84D" w14:textId="77777777" w:rsidR="00F175BD" w:rsidRDefault="00F175BD">
      <w:pPr>
        <w:numPr>
          <w:ilvl w:val="0"/>
          <w:numId w:val="4"/>
        </w:numPr>
        <w:rPr>
          <w:b/>
          <w:bCs/>
          <w:sz w:val="20"/>
          <w:szCs w:val="20"/>
        </w:rPr>
      </w:pPr>
      <w:r>
        <w:rPr>
          <w:b/>
          <w:bCs/>
          <w:sz w:val="20"/>
          <w:szCs w:val="20"/>
        </w:rPr>
        <w:t>TIME LIMITS</w:t>
      </w:r>
    </w:p>
    <w:p w14:paraId="07A4758E" w14:textId="77777777" w:rsidR="00F175BD" w:rsidRDefault="00F175BD">
      <w:pPr>
        <w:pStyle w:val="BodyText"/>
        <w:numPr>
          <w:ilvl w:val="1"/>
          <w:numId w:val="4"/>
        </w:numPr>
        <w:rPr>
          <w:szCs w:val="20"/>
        </w:rPr>
      </w:pPr>
      <w:r>
        <w:rPr>
          <w:szCs w:val="20"/>
        </w:rPr>
        <w:t xml:space="preserve">There will be a </w:t>
      </w:r>
      <w:r w:rsidR="00A85E1B">
        <w:rPr>
          <w:szCs w:val="20"/>
        </w:rPr>
        <w:t>6</w:t>
      </w:r>
      <w:r>
        <w:rPr>
          <w:szCs w:val="20"/>
        </w:rPr>
        <w:t>0-minute time limit for the first boat in any class to finish.</w:t>
      </w:r>
    </w:p>
    <w:p w14:paraId="4B3E8B6C" w14:textId="77777777" w:rsidR="00F175BD" w:rsidRDefault="00A85E1B" w:rsidP="00A85E1B">
      <w:pPr>
        <w:numPr>
          <w:ilvl w:val="1"/>
          <w:numId w:val="4"/>
        </w:numPr>
        <w:rPr>
          <w:sz w:val="20"/>
          <w:szCs w:val="20"/>
        </w:rPr>
      </w:pPr>
      <w:r w:rsidRPr="00A85E1B">
        <w:rPr>
          <w:sz w:val="20"/>
          <w:szCs w:val="20"/>
        </w:rPr>
        <w:t>Boats</w:t>
      </w:r>
      <w:r>
        <w:rPr>
          <w:sz w:val="20"/>
          <w:szCs w:val="20"/>
        </w:rPr>
        <w:t xml:space="preserve"> failing to finish within 20 minutes </w:t>
      </w:r>
      <w:r w:rsidRPr="00A85E1B">
        <w:rPr>
          <w:sz w:val="20"/>
          <w:szCs w:val="20"/>
        </w:rPr>
        <w:t>after the first boat sails the course and finishes will be scored Did Not Finish without a hearing. This changes rules 35, A4 and A5</w:t>
      </w:r>
      <w:r w:rsidR="00F175BD">
        <w:rPr>
          <w:sz w:val="20"/>
          <w:szCs w:val="20"/>
        </w:rPr>
        <w:t>.</w:t>
      </w:r>
    </w:p>
    <w:p w14:paraId="397788F9" w14:textId="77777777" w:rsidR="0022164F" w:rsidRPr="0022164F" w:rsidRDefault="0022164F" w:rsidP="0022164F">
      <w:pPr>
        <w:rPr>
          <w:sz w:val="12"/>
          <w:szCs w:val="12"/>
        </w:rPr>
      </w:pPr>
    </w:p>
    <w:p w14:paraId="39CE9106" w14:textId="77777777" w:rsidR="00F175BD" w:rsidRDefault="00F175BD">
      <w:pPr>
        <w:numPr>
          <w:ilvl w:val="0"/>
          <w:numId w:val="4"/>
        </w:numPr>
        <w:rPr>
          <w:b/>
          <w:bCs/>
          <w:sz w:val="20"/>
          <w:szCs w:val="20"/>
        </w:rPr>
      </w:pPr>
      <w:r>
        <w:rPr>
          <w:b/>
          <w:bCs/>
          <w:sz w:val="20"/>
          <w:szCs w:val="20"/>
        </w:rPr>
        <w:t>PROTESTS AND REQUESTS FOR REDRESS</w:t>
      </w:r>
    </w:p>
    <w:p w14:paraId="449E617B" w14:textId="77777777" w:rsidR="00F175BD" w:rsidRDefault="00F175BD">
      <w:pPr>
        <w:pStyle w:val="BodyTextIndent"/>
        <w:numPr>
          <w:ilvl w:val="1"/>
          <w:numId w:val="4"/>
        </w:numPr>
        <w:rPr>
          <w:szCs w:val="20"/>
        </w:rPr>
      </w:pPr>
      <w:r>
        <w:rPr>
          <w:szCs w:val="20"/>
        </w:rPr>
        <w:t>Protests shall be delivered to the club office within the protest time limit.</w:t>
      </w:r>
    </w:p>
    <w:p w14:paraId="0B0E7E68" w14:textId="77777777" w:rsidR="00F175BD" w:rsidRDefault="00F175BD">
      <w:pPr>
        <w:numPr>
          <w:ilvl w:val="1"/>
          <w:numId w:val="4"/>
        </w:numPr>
        <w:rPr>
          <w:sz w:val="20"/>
          <w:szCs w:val="20"/>
        </w:rPr>
      </w:pPr>
      <w:r>
        <w:rPr>
          <w:sz w:val="20"/>
          <w:szCs w:val="20"/>
        </w:rPr>
        <w:t xml:space="preserve">The protest time shall commence when the </w:t>
      </w:r>
      <w:r w:rsidR="0022164F">
        <w:rPr>
          <w:sz w:val="20"/>
          <w:szCs w:val="20"/>
        </w:rPr>
        <w:t>S</w:t>
      </w:r>
      <w:r>
        <w:rPr>
          <w:sz w:val="20"/>
          <w:szCs w:val="20"/>
        </w:rPr>
        <w:t xml:space="preserve">ignal </w:t>
      </w:r>
      <w:r w:rsidR="0022164F">
        <w:rPr>
          <w:sz w:val="20"/>
          <w:szCs w:val="20"/>
        </w:rPr>
        <w:t>B</w:t>
      </w:r>
      <w:r w:rsidR="00482ECB">
        <w:rPr>
          <w:sz w:val="20"/>
          <w:szCs w:val="20"/>
        </w:rPr>
        <w:t>oat</w:t>
      </w:r>
      <w:r>
        <w:rPr>
          <w:sz w:val="20"/>
          <w:szCs w:val="20"/>
        </w:rPr>
        <w:t xml:space="preserve"> docks on shore and will last 30 minutes.</w:t>
      </w:r>
    </w:p>
    <w:p w14:paraId="461423A3" w14:textId="77777777" w:rsidR="00F175BD" w:rsidRDefault="00F175BD">
      <w:pPr>
        <w:numPr>
          <w:ilvl w:val="1"/>
          <w:numId w:val="4"/>
        </w:numPr>
        <w:rPr>
          <w:sz w:val="20"/>
          <w:szCs w:val="20"/>
        </w:rPr>
      </w:pPr>
      <w:r>
        <w:rPr>
          <w:sz w:val="20"/>
          <w:szCs w:val="20"/>
        </w:rPr>
        <w:t>Notices wil</w:t>
      </w:r>
      <w:r w:rsidR="003A394F">
        <w:rPr>
          <w:sz w:val="20"/>
          <w:szCs w:val="20"/>
        </w:rPr>
        <w:t>l be posted within 30 minutes of</w:t>
      </w:r>
      <w:r>
        <w:rPr>
          <w:sz w:val="20"/>
          <w:szCs w:val="20"/>
        </w:rPr>
        <w:t xml:space="preserve"> the protest time limit to inform competitors of hearings in which they are parties or named as witnesses.  Hearings will be held </w:t>
      </w:r>
      <w:r w:rsidR="00A85E1B">
        <w:rPr>
          <w:sz w:val="20"/>
          <w:szCs w:val="20"/>
        </w:rPr>
        <w:t xml:space="preserve">downstairs </w:t>
      </w:r>
      <w:r>
        <w:rPr>
          <w:sz w:val="20"/>
          <w:szCs w:val="20"/>
        </w:rPr>
        <w:t>in the club house as soon after the racing as practicable.</w:t>
      </w:r>
    </w:p>
    <w:p w14:paraId="0DA8057A" w14:textId="77777777" w:rsidR="00640F19" w:rsidRPr="00640F19" w:rsidRDefault="00640F19" w:rsidP="00640F19">
      <w:pPr>
        <w:numPr>
          <w:ilvl w:val="1"/>
          <w:numId w:val="4"/>
        </w:numPr>
        <w:rPr>
          <w:sz w:val="20"/>
          <w:szCs w:val="20"/>
        </w:rPr>
      </w:pPr>
      <w:r w:rsidRPr="00640F19">
        <w:rPr>
          <w:sz w:val="20"/>
          <w:szCs w:val="20"/>
        </w:rPr>
        <w:t>Penalties for breaking a rule other than those of RRS Part 2 will be determined by the protest committee. This changes rule 64.1(a). The scoring abbreviation for a discretionary penalty imposed under this instruction will be DPI.</w:t>
      </w:r>
    </w:p>
    <w:p w14:paraId="01E6C3F5" w14:textId="77777777" w:rsidR="0022164F" w:rsidRPr="0022164F" w:rsidRDefault="0022164F" w:rsidP="0022164F">
      <w:pPr>
        <w:rPr>
          <w:sz w:val="12"/>
          <w:szCs w:val="12"/>
        </w:rPr>
      </w:pPr>
    </w:p>
    <w:p w14:paraId="0CF84F0C" w14:textId="77777777" w:rsidR="00F175BD" w:rsidRDefault="00F175BD">
      <w:pPr>
        <w:numPr>
          <w:ilvl w:val="0"/>
          <w:numId w:val="4"/>
        </w:numPr>
        <w:rPr>
          <w:b/>
          <w:bCs/>
          <w:sz w:val="20"/>
          <w:szCs w:val="20"/>
        </w:rPr>
      </w:pPr>
      <w:r>
        <w:rPr>
          <w:b/>
          <w:bCs/>
          <w:sz w:val="20"/>
          <w:szCs w:val="20"/>
        </w:rPr>
        <w:t>SCORING</w:t>
      </w:r>
    </w:p>
    <w:p w14:paraId="2CFD25F4" w14:textId="77777777" w:rsidR="00F175BD" w:rsidRPr="00640F19" w:rsidRDefault="00F175BD" w:rsidP="00640F19">
      <w:pPr>
        <w:numPr>
          <w:ilvl w:val="1"/>
          <w:numId w:val="4"/>
        </w:numPr>
        <w:rPr>
          <w:sz w:val="20"/>
          <w:szCs w:val="20"/>
        </w:rPr>
      </w:pPr>
      <w:r w:rsidRPr="00640F19">
        <w:rPr>
          <w:sz w:val="20"/>
          <w:szCs w:val="20"/>
        </w:rPr>
        <w:t>One race is required to be completed to constitute a series.</w:t>
      </w:r>
    </w:p>
    <w:p w14:paraId="06A5BAA8" w14:textId="77777777" w:rsidR="00F175BD" w:rsidRDefault="00F175BD">
      <w:pPr>
        <w:numPr>
          <w:ilvl w:val="1"/>
          <w:numId w:val="4"/>
        </w:numPr>
        <w:rPr>
          <w:sz w:val="20"/>
          <w:szCs w:val="20"/>
        </w:rPr>
      </w:pPr>
      <w:r>
        <w:rPr>
          <w:sz w:val="20"/>
          <w:szCs w:val="20"/>
        </w:rPr>
        <w:t>When fewer than five races have been completed, a boat’s series score will be the total of her race scores.</w:t>
      </w:r>
    </w:p>
    <w:p w14:paraId="1EF66C07" w14:textId="77777777" w:rsidR="00F175BD" w:rsidRDefault="00F175BD">
      <w:pPr>
        <w:numPr>
          <w:ilvl w:val="1"/>
          <w:numId w:val="4"/>
        </w:numPr>
        <w:rPr>
          <w:sz w:val="20"/>
          <w:szCs w:val="20"/>
        </w:rPr>
      </w:pPr>
      <w:r>
        <w:rPr>
          <w:sz w:val="20"/>
          <w:szCs w:val="20"/>
        </w:rPr>
        <w:t>When five or more races have been completed, a boats series score will be the total of her scores excluding her worst score.</w:t>
      </w:r>
    </w:p>
    <w:p w14:paraId="6E9B1215" w14:textId="77777777" w:rsidR="0022164F" w:rsidRPr="0022164F" w:rsidRDefault="0022164F" w:rsidP="0022164F">
      <w:pPr>
        <w:rPr>
          <w:sz w:val="12"/>
          <w:szCs w:val="12"/>
        </w:rPr>
      </w:pPr>
    </w:p>
    <w:p w14:paraId="4E11A767" w14:textId="77777777" w:rsidR="00F175BD" w:rsidRDefault="00F175BD">
      <w:pPr>
        <w:numPr>
          <w:ilvl w:val="0"/>
          <w:numId w:val="4"/>
        </w:numPr>
        <w:rPr>
          <w:b/>
          <w:bCs/>
          <w:sz w:val="20"/>
          <w:szCs w:val="20"/>
        </w:rPr>
      </w:pPr>
      <w:r>
        <w:rPr>
          <w:b/>
          <w:bCs/>
          <w:sz w:val="20"/>
          <w:szCs w:val="20"/>
        </w:rPr>
        <w:t>SAFETY REGULATIONS</w:t>
      </w:r>
    </w:p>
    <w:p w14:paraId="164FEEB7" w14:textId="77777777" w:rsidR="005726B9" w:rsidRPr="005726B9" w:rsidRDefault="00F175BD" w:rsidP="005726B9">
      <w:pPr>
        <w:numPr>
          <w:ilvl w:val="1"/>
          <w:numId w:val="4"/>
        </w:numPr>
        <w:rPr>
          <w:sz w:val="20"/>
          <w:szCs w:val="20"/>
        </w:rPr>
      </w:pPr>
      <w:r>
        <w:rPr>
          <w:sz w:val="20"/>
          <w:szCs w:val="20"/>
        </w:rPr>
        <w:t>All competitors are required to wear a DOT approved PFD at all times while on the water.  Competitors may temporarily remove th</w:t>
      </w:r>
      <w:r w:rsidR="00482ECB">
        <w:rPr>
          <w:sz w:val="20"/>
          <w:szCs w:val="20"/>
        </w:rPr>
        <w:t>e</w:t>
      </w:r>
      <w:r>
        <w:rPr>
          <w:sz w:val="20"/>
          <w:szCs w:val="20"/>
        </w:rPr>
        <w:t xml:space="preserve">ir PFD </w:t>
      </w:r>
      <w:r w:rsidR="003A394F">
        <w:rPr>
          <w:sz w:val="20"/>
          <w:szCs w:val="20"/>
        </w:rPr>
        <w:t xml:space="preserve">only </w:t>
      </w:r>
      <w:r>
        <w:rPr>
          <w:sz w:val="20"/>
          <w:szCs w:val="20"/>
        </w:rPr>
        <w:t>while adjusting clothing</w:t>
      </w:r>
      <w:r w:rsidR="00482ECB">
        <w:rPr>
          <w:sz w:val="20"/>
          <w:szCs w:val="20"/>
        </w:rPr>
        <w:t xml:space="preserve"> or pers</w:t>
      </w:r>
      <w:r w:rsidR="003A394F">
        <w:rPr>
          <w:sz w:val="20"/>
          <w:szCs w:val="20"/>
        </w:rPr>
        <w:t>onal equipment.  This changes Rule</w:t>
      </w:r>
      <w:r w:rsidR="00482ECB">
        <w:rPr>
          <w:sz w:val="20"/>
          <w:szCs w:val="20"/>
        </w:rPr>
        <w:t xml:space="preserve"> 40</w:t>
      </w:r>
      <w:r>
        <w:rPr>
          <w:sz w:val="20"/>
          <w:szCs w:val="20"/>
        </w:rPr>
        <w:t>.</w:t>
      </w:r>
      <w:r w:rsidR="005726B9" w:rsidRPr="005726B9">
        <w:rPr>
          <w:sz w:val="20"/>
          <w:szCs w:val="20"/>
        </w:rPr>
        <w:t xml:space="preserve"> </w:t>
      </w:r>
    </w:p>
    <w:p w14:paraId="1385A339" w14:textId="77777777" w:rsidR="005726B9" w:rsidRPr="005726B9" w:rsidRDefault="005726B9" w:rsidP="005726B9">
      <w:pPr>
        <w:numPr>
          <w:ilvl w:val="1"/>
          <w:numId w:val="4"/>
        </w:numPr>
        <w:rPr>
          <w:sz w:val="20"/>
          <w:szCs w:val="20"/>
        </w:rPr>
      </w:pPr>
      <w:r w:rsidRPr="005726B9">
        <w:rPr>
          <w:sz w:val="20"/>
          <w:szCs w:val="20"/>
        </w:rPr>
        <w:t>Competitors who require assistance should wave one arm with hand open. If no assistance is required, the arm should be displayed with fist closed.</w:t>
      </w:r>
    </w:p>
    <w:p w14:paraId="08D372CA" w14:textId="77777777" w:rsidR="005726B9" w:rsidRPr="005726B9" w:rsidRDefault="005726B9" w:rsidP="005726B9">
      <w:pPr>
        <w:numPr>
          <w:ilvl w:val="1"/>
          <w:numId w:val="4"/>
        </w:numPr>
        <w:rPr>
          <w:sz w:val="20"/>
          <w:szCs w:val="20"/>
        </w:rPr>
      </w:pPr>
      <w:r w:rsidRPr="005726B9">
        <w:rPr>
          <w:sz w:val="20"/>
          <w:szCs w:val="20"/>
        </w:rPr>
        <w:t>If considered necessary, a competitor may be ordered by a race organization boat to abandon his or her boat and board a support boat.</w:t>
      </w:r>
    </w:p>
    <w:p w14:paraId="32E761E3" w14:textId="77777777" w:rsidR="0022164F" w:rsidRPr="0022164F" w:rsidRDefault="0022164F" w:rsidP="0022164F">
      <w:pPr>
        <w:rPr>
          <w:sz w:val="12"/>
          <w:szCs w:val="12"/>
        </w:rPr>
      </w:pPr>
    </w:p>
    <w:p w14:paraId="71A30546" w14:textId="77777777" w:rsidR="00F175BD" w:rsidRDefault="00F175BD">
      <w:pPr>
        <w:numPr>
          <w:ilvl w:val="0"/>
          <w:numId w:val="4"/>
        </w:numPr>
        <w:rPr>
          <w:b/>
          <w:bCs/>
          <w:sz w:val="20"/>
          <w:szCs w:val="20"/>
        </w:rPr>
      </w:pPr>
      <w:r>
        <w:rPr>
          <w:b/>
          <w:bCs/>
          <w:sz w:val="20"/>
          <w:szCs w:val="20"/>
        </w:rPr>
        <w:t>PRIZES</w:t>
      </w:r>
    </w:p>
    <w:p w14:paraId="160E3708" w14:textId="77777777" w:rsidR="00F175BD" w:rsidRDefault="00F175BD" w:rsidP="005726B9">
      <w:pPr>
        <w:pStyle w:val="BodyTextIndent3"/>
        <w:ind w:left="990"/>
        <w:rPr>
          <w:szCs w:val="20"/>
          <w:lang w:val="en-GB"/>
        </w:rPr>
      </w:pPr>
      <w:r>
        <w:rPr>
          <w:szCs w:val="20"/>
        </w:rPr>
        <w:t xml:space="preserve">Prizes shall be awarded as follows: </w:t>
      </w:r>
      <w:r>
        <w:rPr>
          <w:szCs w:val="20"/>
          <w:lang w:val="en-GB"/>
        </w:rPr>
        <w:t>1-</w:t>
      </w:r>
      <w:r w:rsidR="007A45BE">
        <w:rPr>
          <w:szCs w:val="20"/>
          <w:lang w:val="en-GB"/>
        </w:rPr>
        <w:t>3</w:t>
      </w:r>
      <w:r>
        <w:rPr>
          <w:szCs w:val="20"/>
          <w:lang w:val="en-GB"/>
        </w:rPr>
        <w:t xml:space="preserve"> boats in a class, 1</w:t>
      </w:r>
      <w:r>
        <w:rPr>
          <w:szCs w:val="20"/>
          <w:vertAlign w:val="superscript"/>
          <w:lang w:val="en-GB"/>
        </w:rPr>
        <w:t>st</w:t>
      </w:r>
      <w:r>
        <w:rPr>
          <w:szCs w:val="20"/>
          <w:lang w:val="en-GB"/>
        </w:rPr>
        <w:t xml:space="preserve"> place shall be awarded; </w:t>
      </w:r>
      <w:r w:rsidR="007A45BE">
        <w:rPr>
          <w:szCs w:val="20"/>
          <w:lang w:val="en-GB"/>
        </w:rPr>
        <w:t>4-6</w:t>
      </w:r>
      <w:r>
        <w:rPr>
          <w:szCs w:val="20"/>
          <w:lang w:val="en-GB"/>
        </w:rPr>
        <w:t xml:space="preserve"> boats in a class, 1</w:t>
      </w:r>
      <w:r>
        <w:rPr>
          <w:szCs w:val="20"/>
          <w:vertAlign w:val="superscript"/>
          <w:lang w:val="en-GB"/>
        </w:rPr>
        <w:t>st</w:t>
      </w:r>
      <w:r>
        <w:rPr>
          <w:szCs w:val="20"/>
          <w:lang w:val="en-GB"/>
        </w:rPr>
        <w:t xml:space="preserve"> and 2</w:t>
      </w:r>
      <w:r>
        <w:rPr>
          <w:szCs w:val="20"/>
          <w:vertAlign w:val="superscript"/>
          <w:lang w:val="en-GB"/>
        </w:rPr>
        <w:t>nd</w:t>
      </w:r>
      <w:r>
        <w:rPr>
          <w:szCs w:val="20"/>
          <w:lang w:val="en-GB"/>
        </w:rPr>
        <w:t xml:space="preserve"> places shall be awarded, </w:t>
      </w:r>
      <w:r w:rsidR="007A45BE">
        <w:rPr>
          <w:szCs w:val="20"/>
          <w:lang w:val="en-GB"/>
        </w:rPr>
        <w:t>7</w:t>
      </w:r>
      <w:r>
        <w:rPr>
          <w:szCs w:val="20"/>
          <w:lang w:val="en-GB"/>
        </w:rPr>
        <w:t>+ boats in a class, 1</w:t>
      </w:r>
      <w:r>
        <w:rPr>
          <w:szCs w:val="20"/>
          <w:vertAlign w:val="superscript"/>
          <w:lang w:val="en-GB"/>
        </w:rPr>
        <w:t>st</w:t>
      </w:r>
      <w:r>
        <w:rPr>
          <w:szCs w:val="20"/>
          <w:lang w:val="en-GB"/>
        </w:rPr>
        <w:t>, 2</w:t>
      </w:r>
      <w:r>
        <w:rPr>
          <w:szCs w:val="20"/>
          <w:vertAlign w:val="superscript"/>
          <w:lang w:val="en-GB"/>
        </w:rPr>
        <w:t>nd</w:t>
      </w:r>
      <w:r>
        <w:rPr>
          <w:szCs w:val="20"/>
          <w:lang w:val="en-GB"/>
        </w:rPr>
        <w:t xml:space="preserve"> and 3</w:t>
      </w:r>
      <w:r>
        <w:rPr>
          <w:szCs w:val="20"/>
          <w:vertAlign w:val="superscript"/>
          <w:lang w:val="en-GB"/>
        </w:rPr>
        <w:t>rd</w:t>
      </w:r>
      <w:r>
        <w:rPr>
          <w:szCs w:val="20"/>
          <w:lang w:val="en-GB"/>
        </w:rPr>
        <w:t xml:space="preserve"> places shall be awarded</w:t>
      </w:r>
    </w:p>
    <w:p w14:paraId="3A61F743" w14:textId="77777777" w:rsidR="00644875" w:rsidRDefault="00644875" w:rsidP="005726B9">
      <w:pPr>
        <w:pStyle w:val="BodyTextIndent3"/>
        <w:ind w:left="990"/>
        <w:rPr>
          <w:szCs w:val="20"/>
          <w:lang w:val="en-GB"/>
        </w:rPr>
      </w:pPr>
    </w:p>
    <w:p w14:paraId="5B579882" w14:textId="77777777" w:rsidR="00F175BD" w:rsidRDefault="00F175BD">
      <w:pPr>
        <w:numPr>
          <w:ilvl w:val="0"/>
          <w:numId w:val="4"/>
        </w:numPr>
        <w:rPr>
          <w:b/>
          <w:bCs/>
          <w:sz w:val="20"/>
          <w:szCs w:val="20"/>
        </w:rPr>
      </w:pPr>
      <w:r>
        <w:rPr>
          <w:b/>
          <w:bCs/>
          <w:sz w:val="20"/>
          <w:szCs w:val="20"/>
        </w:rPr>
        <w:t>DISCLAIMER OF LIABILITY</w:t>
      </w:r>
    </w:p>
    <w:p w14:paraId="4A82A4E4" w14:textId="77777777" w:rsidR="00F175BD" w:rsidRDefault="00F175BD" w:rsidP="005726B9">
      <w:pPr>
        <w:pStyle w:val="BodyTextIndent3"/>
        <w:ind w:left="990"/>
        <w:rPr>
          <w:szCs w:val="20"/>
        </w:rPr>
      </w:pPr>
      <w:r>
        <w:rPr>
          <w:szCs w:val="20"/>
        </w:rPr>
        <w:t xml:space="preserve">Competitors participate in the regatta entirely at their own risk. See </w:t>
      </w:r>
      <w:r w:rsidR="008679F8">
        <w:rPr>
          <w:szCs w:val="20"/>
        </w:rPr>
        <w:t>R</w:t>
      </w:r>
      <w:r>
        <w:rPr>
          <w:szCs w:val="20"/>
        </w:rPr>
        <w:t>ule 4 Decision to Race. The organizing authority, its agents and the Calgary Yacht Club will not accept any liability for material damage or personal injury or death sustained in conjunction with or prior to, during, or after the regatta.</w:t>
      </w:r>
    </w:p>
    <w:p w14:paraId="10FCADBA" w14:textId="77777777" w:rsidR="0022164F" w:rsidRPr="0022164F" w:rsidRDefault="0022164F" w:rsidP="0022164F">
      <w:pPr>
        <w:rPr>
          <w:sz w:val="12"/>
          <w:szCs w:val="12"/>
        </w:rPr>
      </w:pPr>
    </w:p>
    <w:p w14:paraId="48A16574" w14:textId="77777777" w:rsidR="00F175BD" w:rsidRDefault="00F175BD">
      <w:pPr>
        <w:numPr>
          <w:ilvl w:val="0"/>
          <w:numId w:val="4"/>
        </w:numPr>
        <w:rPr>
          <w:b/>
          <w:bCs/>
          <w:sz w:val="20"/>
          <w:szCs w:val="20"/>
        </w:rPr>
      </w:pPr>
      <w:r>
        <w:rPr>
          <w:b/>
          <w:bCs/>
          <w:sz w:val="20"/>
          <w:szCs w:val="20"/>
        </w:rPr>
        <w:t>INSURANCE</w:t>
      </w:r>
    </w:p>
    <w:p w14:paraId="72BDE569" w14:textId="77777777" w:rsidR="00F175BD" w:rsidRDefault="00F175BD" w:rsidP="005726B9">
      <w:pPr>
        <w:pStyle w:val="BodyTextIndent3"/>
        <w:ind w:left="990"/>
        <w:rPr>
          <w:szCs w:val="20"/>
        </w:rPr>
      </w:pPr>
      <w:r>
        <w:rPr>
          <w:szCs w:val="20"/>
        </w:rPr>
        <w:t>Each participating boat shall be insured with valid third-party liability insurance.</w:t>
      </w:r>
    </w:p>
    <w:p w14:paraId="7A16D7EA" w14:textId="77777777" w:rsidR="0022164F" w:rsidRPr="0022164F" w:rsidRDefault="0022164F" w:rsidP="0022164F">
      <w:pPr>
        <w:rPr>
          <w:sz w:val="12"/>
          <w:szCs w:val="12"/>
        </w:rPr>
      </w:pPr>
    </w:p>
    <w:p w14:paraId="59662611" w14:textId="77777777" w:rsidR="00F175BD" w:rsidRDefault="00F175BD">
      <w:pPr>
        <w:numPr>
          <w:ilvl w:val="0"/>
          <w:numId w:val="4"/>
        </w:numPr>
        <w:rPr>
          <w:b/>
          <w:bCs/>
          <w:sz w:val="20"/>
          <w:szCs w:val="20"/>
        </w:rPr>
      </w:pPr>
      <w:r>
        <w:rPr>
          <w:b/>
          <w:bCs/>
          <w:sz w:val="20"/>
          <w:szCs w:val="20"/>
        </w:rPr>
        <w:t>OUTSIDE HELP</w:t>
      </w:r>
    </w:p>
    <w:p w14:paraId="3ECF2FF8" w14:textId="77777777" w:rsidR="007B139F" w:rsidRDefault="00F175BD" w:rsidP="00ED30EA">
      <w:pPr>
        <w:pStyle w:val="BodyTextIndent3"/>
        <w:ind w:left="990"/>
        <w:rPr>
          <w:szCs w:val="20"/>
        </w:rPr>
      </w:pPr>
      <w:r>
        <w:rPr>
          <w:szCs w:val="20"/>
        </w:rPr>
        <w:t xml:space="preserve">Any boat which has current standing in any race of the latter 20% of a class may be coached at any time.  </w:t>
      </w:r>
      <w:r w:rsidR="005726B9">
        <w:rPr>
          <w:szCs w:val="20"/>
        </w:rPr>
        <w:t xml:space="preserve">All boats in the Optimist Fleet may be coached at any time. </w:t>
      </w:r>
      <w:r>
        <w:rPr>
          <w:szCs w:val="20"/>
        </w:rPr>
        <w:t xml:space="preserve"> </w:t>
      </w:r>
    </w:p>
    <w:sectPr w:rsidR="007B139F" w:rsidSect="00B005B5">
      <w:type w:val="continuous"/>
      <w:pgSz w:w="12240" w:h="15840" w:code="1"/>
      <w:pgMar w:top="288" w:right="900" w:bottom="720"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4EB"/>
    <w:multiLevelType w:val="multilevel"/>
    <w:tmpl w:val="F3BE6E38"/>
    <w:lvl w:ilvl="0">
      <w:start w:val="13"/>
      <w:numFmt w:val="decimal"/>
      <w:pStyle w:val="Heading3"/>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3870DF"/>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B46C0E"/>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5B6374"/>
    <w:multiLevelType w:val="multilevel"/>
    <w:tmpl w:val="8E84FE5A"/>
    <w:lvl w:ilvl="0">
      <w:start w:val="4"/>
      <w:numFmt w:val="decimal"/>
      <w:pStyle w:val="Heading4"/>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8867226"/>
    <w:multiLevelType w:val="multilevel"/>
    <w:tmpl w:val="EA02EA78"/>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D76381C"/>
    <w:multiLevelType w:val="multilevel"/>
    <w:tmpl w:val="F8B02F8A"/>
    <w:styleLink w:val="Style1"/>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8D5BDB"/>
    <w:multiLevelType w:val="multilevel"/>
    <w:tmpl w:val="F8B02F8A"/>
    <w:numStyleLink w:val="Style1"/>
  </w:abstractNum>
  <w:abstractNum w:abstractNumId="7" w15:restartNumberingAfterBreak="0">
    <w:nsid w:val="74DF59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B497BF2"/>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7"/>
  </w:num>
  <w:num w:numId="4">
    <w:abstractNumId w:val="2"/>
  </w:num>
  <w:num w:numId="5">
    <w:abstractNumId w:val="1"/>
  </w:num>
  <w:num w:numId="6">
    <w:abstractNumId w:val="6"/>
    <w:lvlOverride w:ilvl="1">
      <w:lvl w:ilvl="1">
        <w:start w:val="1"/>
        <w:numFmt w:val="decimal"/>
        <w:lvlText w:val="%1.%2"/>
        <w:lvlJc w:val="left"/>
        <w:pPr>
          <w:tabs>
            <w:tab w:val="num" w:pos="1422"/>
          </w:tabs>
          <w:ind w:left="1422" w:hanging="432"/>
        </w:pPr>
        <w:rPr>
          <w:rFonts w:hint="default"/>
          <w:sz w:val="20"/>
          <w:szCs w:val="20"/>
        </w:rPr>
      </w:lvl>
    </w:lvlOverride>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56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F"/>
    <w:rsid w:val="0000120B"/>
    <w:rsid w:val="00016E22"/>
    <w:rsid w:val="00072A88"/>
    <w:rsid w:val="00081FA6"/>
    <w:rsid w:val="00086480"/>
    <w:rsid w:val="000E759A"/>
    <w:rsid w:val="00172C0D"/>
    <w:rsid w:val="001A02AE"/>
    <w:rsid w:val="001D6D6D"/>
    <w:rsid w:val="0022164F"/>
    <w:rsid w:val="0022788E"/>
    <w:rsid w:val="002461AB"/>
    <w:rsid w:val="00262C3E"/>
    <w:rsid w:val="00276C1B"/>
    <w:rsid w:val="0029618F"/>
    <w:rsid w:val="003046C1"/>
    <w:rsid w:val="00374877"/>
    <w:rsid w:val="003A394F"/>
    <w:rsid w:val="00443052"/>
    <w:rsid w:val="00482ECB"/>
    <w:rsid w:val="00486191"/>
    <w:rsid w:val="004B3DA2"/>
    <w:rsid w:val="00506E91"/>
    <w:rsid w:val="005726B9"/>
    <w:rsid w:val="005B111F"/>
    <w:rsid w:val="00607BDB"/>
    <w:rsid w:val="00625CC1"/>
    <w:rsid w:val="00640F19"/>
    <w:rsid w:val="00644875"/>
    <w:rsid w:val="00683EFF"/>
    <w:rsid w:val="00685F8A"/>
    <w:rsid w:val="006C1C35"/>
    <w:rsid w:val="006C5D6F"/>
    <w:rsid w:val="00790754"/>
    <w:rsid w:val="007A45BE"/>
    <w:rsid w:val="007B139F"/>
    <w:rsid w:val="007E0033"/>
    <w:rsid w:val="007E426D"/>
    <w:rsid w:val="0083497B"/>
    <w:rsid w:val="00845D8F"/>
    <w:rsid w:val="008679F8"/>
    <w:rsid w:val="008D3950"/>
    <w:rsid w:val="008E2FFE"/>
    <w:rsid w:val="009067C9"/>
    <w:rsid w:val="00947D19"/>
    <w:rsid w:val="0098386B"/>
    <w:rsid w:val="009B4FBA"/>
    <w:rsid w:val="009D4AB7"/>
    <w:rsid w:val="00A038B7"/>
    <w:rsid w:val="00A621EC"/>
    <w:rsid w:val="00A85E1B"/>
    <w:rsid w:val="00AC169A"/>
    <w:rsid w:val="00AE6E00"/>
    <w:rsid w:val="00B005B5"/>
    <w:rsid w:val="00B93170"/>
    <w:rsid w:val="00BF5ABA"/>
    <w:rsid w:val="00C0628B"/>
    <w:rsid w:val="00C13131"/>
    <w:rsid w:val="00CD5DB6"/>
    <w:rsid w:val="00CE0191"/>
    <w:rsid w:val="00D67797"/>
    <w:rsid w:val="00E92319"/>
    <w:rsid w:val="00EC7592"/>
    <w:rsid w:val="00ED30EA"/>
    <w:rsid w:val="00ED48C4"/>
    <w:rsid w:val="00F175BD"/>
    <w:rsid w:val="00F23440"/>
    <w:rsid w:val="00F95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72A90"/>
  <w15:chartTrackingRefBased/>
  <w15:docId w15:val="{9E2A8CC8-BC02-45E9-B9AA-196F915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numPr>
        <w:numId w:val="2"/>
      </w:numPr>
      <w:outlineLvl w:val="3"/>
    </w:pPr>
    <w:rPr>
      <w:b/>
      <w:bCs/>
      <w:sz w:val="20"/>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outlineLvl w:val="5"/>
    </w:pPr>
    <w:rPr>
      <w:b/>
      <w:sz w:val="20"/>
      <w:szCs w:val="20"/>
      <w:u w:val="single"/>
    </w:rPr>
  </w:style>
  <w:style w:type="paragraph" w:styleId="Heading7">
    <w:name w:val="heading 7"/>
    <w:basedOn w:val="Normal"/>
    <w:next w:val="Normal"/>
    <w:qFormat/>
    <w:pPr>
      <w:keepNext/>
      <w:outlineLvl w:val="6"/>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ind w:left="567" w:hanging="567"/>
    </w:pPr>
    <w:rPr>
      <w:sz w:val="20"/>
    </w:rPr>
  </w:style>
  <w:style w:type="paragraph" w:styleId="BodyTextIndent2">
    <w:name w:val="Body Text Indent 2"/>
    <w:basedOn w:val="Normal"/>
    <w:semiHidden/>
    <w:pPr>
      <w:ind w:left="360"/>
    </w:pPr>
  </w:style>
  <w:style w:type="paragraph" w:styleId="Title">
    <w:name w:val="Title"/>
    <w:basedOn w:val="Normal"/>
    <w:qFormat/>
    <w:pPr>
      <w:jc w:val="center"/>
    </w:pPr>
    <w:rPr>
      <w:sz w:val="32"/>
    </w:rPr>
  </w:style>
  <w:style w:type="paragraph" w:styleId="BodyTextIndent3">
    <w:name w:val="Body Text Indent 3"/>
    <w:basedOn w:val="Normal"/>
    <w:semiHidden/>
    <w:pPr>
      <w:ind w:left="360"/>
    </w:pPr>
    <w:rPr>
      <w:sz w:val="20"/>
    </w:rPr>
  </w:style>
  <w:style w:type="paragraph" w:styleId="BalloonText">
    <w:name w:val="Balloon Text"/>
    <w:basedOn w:val="Normal"/>
    <w:semiHidden/>
    <w:rPr>
      <w:rFonts w:ascii="Tahoma" w:hAnsi="Tahoma" w:cs="Tahoma"/>
      <w:sz w:val="16"/>
      <w:szCs w:val="16"/>
    </w:rPr>
  </w:style>
  <w:style w:type="numbering" w:customStyle="1" w:styleId="Style1">
    <w:name w:val="Style1"/>
    <w:uiPriority w:val="99"/>
    <w:rsid w:val="005726B9"/>
    <w:pPr>
      <w:numPr>
        <w:numId w:val="8"/>
      </w:numPr>
    </w:pPr>
  </w:style>
  <w:style w:type="character" w:styleId="CommentReference">
    <w:name w:val="annotation reference"/>
    <w:basedOn w:val="DefaultParagraphFont"/>
    <w:uiPriority w:val="99"/>
    <w:semiHidden/>
    <w:unhideWhenUsed/>
    <w:rsid w:val="00ED48C4"/>
    <w:rPr>
      <w:sz w:val="16"/>
      <w:szCs w:val="16"/>
    </w:rPr>
  </w:style>
  <w:style w:type="paragraph" w:styleId="CommentText">
    <w:name w:val="annotation text"/>
    <w:basedOn w:val="Normal"/>
    <w:link w:val="CommentTextChar"/>
    <w:uiPriority w:val="99"/>
    <w:semiHidden/>
    <w:unhideWhenUsed/>
    <w:rsid w:val="00ED48C4"/>
    <w:rPr>
      <w:sz w:val="20"/>
      <w:szCs w:val="20"/>
    </w:rPr>
  </w:style>
  <w:style w:type="character" w:customStyle="1" w:styleId="CommentTextChar">
    <w:name w:val="Comment Text Char"/>
    <w:basedOn w:val="DefaultParagraphFont"/>
    <w:link w:val="CommentText"/>
    <w:uiPriority w:val="99"/>
    <w:semiHidden/>
    <w:rsid w:val="00ED48C4"/>
    <w:rPr>
      <w:lang w:val="en-US" w:eastAsia="en-US"/>
    </w:rPr>
  </w:style>
  <w:style w:type="paragraph" w:styleId="CommentSubject">
    <w:name w:val="annotation subject"/>
    <w:basedOn w:val="CommentText"/>
    <w:next w:val="CommentText"/>
    <w:link w:val="CommentSubjectChar"/>
    <w:uiPriority w:val="99"/>
    <w:semiHidden/>
    <w:unhideWhenUsed/>
    <w:rsid w:val="00ED48C4"/>
    <w:rPr>
      <w:b/>
      <w:bCs/>
    </w:rPr>
  </w:style>
  <w:style w:type="character" w:customStyle="1" w:styleId="CommentSubjectChar">
    <w:name w:val="Comment Subject Char"/>
    <w:basedOn w:val="CommentTextChar"/>
    <w:link w:val="CommentSubject"/>
    <w:uiPriority w:val="99"/>
    <w:semiHidden/>
    <w:rsid w:val="00ED48C4"/>
    <w:rPr>
      <w:b/>
      <w:bCs/>
      <w:lang w:val="en-US" w:eastAsia="en-US"/>
    </w:rPr>
  </w:style>
  <w:style w:type="paragraph" w:styleId="ListParagraph">
    <w:name w:val="List Paragraph"/>
    <w:basedOn w:val="Normal"/>
    <w:uiPriority w:val="34"/>
    <w:qFormat/>
    <w:rsid w:val="00644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SI</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subject/>
  <dc:creator>Nollind</dc:creator>
  <cp:keywords/>
  <dc:description/>
  <cp:lastModifiedBy>Club Manager</cp:lastModifiedBy>
  <cp:revision>4</cp:revision>
  <cp:lastPrinted>2014-05-02T13:11:00Z</cp:lastPrinted>
  <dcterms:created xsi:type="dcterms:W3CDTF">2016-04-27T19:04:00Z</dcterms:created>
  <dcterms:modified xsi:type="dcterms:W3CDTF">2016-05-13T21:24:00Z</dcterms:modified>
</cp:coreProperties>
</file>