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5CE" w:rsidRDefault="00A015CE" w:rsidP="00A015CE">
      <w:pPr>
        <w:spacing w:after="0" w:line="240" w:lineRule="auto"/>
        <w:rPr>
          <w:rFonts w:ascii="Arial" w:eastAsia="Times New Roman" w:hAnsi="Arial" w:cs="Arial"/>
          <w:color w:val="333333"/>
          <w:sz w:val="20"/>
          <w:szCs w:val="20"/>
          <w:bdr w:val="none" w:sz="0" w:space="0" w:color="auto" w:frame="1"/>
          <w:lang w:eastAsia="en-CA"/>
        </w:rPr>
      </w:pPr>
      <w:r w:rsidRPr="00A015CE">
        <w:rPr>
          <w:rFonts w:ascii="Arial" w:eastAsia="Times New Roman" w:hAnsi="Arial" w:cs="Arial"/>
          <w:color w:val="333333"/>
          <w:sz w:val="20"/>
          <w:szCs w:val="20"/>
          <w:bdr w:val="none" w:sz="0" w:space="0" w:color="auto" w:frame="1"/>
          <w:lang w:eastAsia="en-CA"/>
        </w:rPr>
        <w:t>1989 Sailboat of the year! </w:t>
      </w:r>
      <w:r w:rsidRPr="00A015CE">
        <w:rPr>
          <w:rFonts w:ascii="Arial" w:eastAsia="Times New Roman" w:hAnsi="Arial" w:cs="Arial"/>
          <w:color w:val="333333"/>
          <w:sz w:val="20"/>
          <w:szCs w:val="20"/>
          <w:bdr w:val="none" w:sz="0" w:space="0" w:color="auto" w:frame="1"/>
          <w:lang w:eastAsia="en-CA"/>
        </w:rPr>
        <w:br/>
      </w:r>
      <w:r w:rsidRPr="00A015CE">
        <w:rPr>
          <w:rFonts w:ascii="Arial" w:eastAsia="Times New Roman" w:hAnsi="Arial" w:cs="Arial"/>
          <w:color w:val="333333"/>
          <w:sz w:val="20"/>
          <w:szCs w:val="20"/>
          <w:bdr w:val="none" w:sz="0" w:space="0" w:color="auto" w:frame="1"/>
          <w:lang w:eastAsia="en-CA"/>
        </w:rPr>
        <w:br/>
        <w:t>Beautiful coastal cruiser is in excellent overall condition and has never seen salt water. Hull shines like day one, and has had recent bottom paint. New main halyard, outhaul and headsail lines. Interior is like new, 5'10" standing head room, with separate head, galley has been upgraded to pressurized water. Sleeps four or six if you are creative. </w:t>
      </w:r>
      <w:r w:rsidRPr="00A015CE">
        <w:rPr>
          <w:rFonts w:ascii="Arial" w:eastAsia="Times New Roman" w:hAnsi="Arial" w:cs="Arial"/>
          <w:color w:val="333333"/>
          <w:sz w:val="20"/>
          <w:szCs w:val="20"/>
          <w:bdr w:val="none" w:sz="0" w:space="0" w:color="auto" w:frame="1"/>
          <w:lang w:eastAsia="en-CA"/>
        </w:rPr>
        <w:br/>
      </w:r>
      <w:r w:rsidRPr="00A015CE">
        <w:rPr>
          <w:rFonts w:ascii="Arial" w:eastAsia="Times New Roman" w:hAnsi="Arial" w:cs="Arial"/>
          <w:color w:val="333333"/>
          <w:sz w:val="20"/>
          <w:szCs w:val="20"/>
          <w:bdr w:val="none" w:sz="0" w:space="0" w:color="auto" w:frame="1"/>
          <w:lang w:eastAsia="en-CA"/>
        </w:rPr>
        <w:br/>
        <w:t xml:space="preserve">Includes VHF radio, Depth gauge with adjustable depth alert, </w:t>
      </w:r>
      <w:proofErr w:type="gramStart"/>
      <w:r w:rsidRPr="00A015CE">
        <w:rPr>
          <w:rFonts w:ascii="Arial" w:eastAsia="Times New Roman" w:hAnsi="Arial" w:cs="Arial"/>
          <w:color w:val="333333"/>
          <w:sz w:val="20"/>
          <w:szCs w:val="20"/>
          <w:bdr w:val="none" w:sz="0" w:space="0" w:color="auto" w:frame="1"/>
          <w:lang w:eastAsia="en-CA"/>
        </w:rPr>
        <w:t>Solar</w:t>
      </w:r>
      <w:proofErr w:type="gramEnd"/>
      <w:r w:rsidRPr="00A015CE">
        <w:rPr>
          <w:rFonts w:ascii="Arial" w:eastAsia="Times New Roman" w:hAnsi="Arial" w:cs="Arial"/>
          <w:color w:val="333333"/>
          <w:sz w:val="20"/>
          <w:szCs w:val="20"/>
          <w:bdr w:val="none" w:sz="0" w:space="0" w:color="auto" w:frame="1"/>
          <w:lang w:eastAsia="en-CA"/>
        </w:rPr>
        <w:t xml:space="preserve"> powered vent fan, and Solar battery tender. Has mosquito net that covers the main hatch entrance for those warm summer evenings. Two year old Main sail cover, CDI FF2 Roller furling, Rope clutches, all lines are led aft with winches in easy reach of the tiller. Large cockpit with swim ladder, huge sail locker, and wide side decks for easy access to the mast or bow pulpit. </w:t>
      </w:r>
      <w:r w:rsidRPr="00A015CE">
        <w:rPr>
          <w:rFonts w:ascii="Arial" w:eastAsia="Times New Roman" w:hAnsi="Arial" w:cs="Arial"/>
          <w:color w:val="333333"/>
          <w:sz w:val="20"/>
          <w:szCs w:val="20"/>
          <w:bdr w:val="none" w:sz="0" w:space="0" w:color="auto" w:frame="1"/>
          <w:lang w:eastAsia="en-CA"/>
        </w:rPr>
        <w:br/>
      </w:r>
      <w:r w:rsidRPr="00A015CE">
        <w:rPr>
          <w:rFonts w:ascii="Arial" w:eastAsia="Times New Roman" w:hAnsi="Arial" w:cs="Arial"/>
          <w:color w:val="333333"/>
          <w:sz w:val="20"/>
          <w:szCs w:val="20"/>
          <w:bdr w:val="none" w:sz="0" w:space="0" w:color="auto" w:frame="1"/>
          <w:lang w:eastAsia="en-CA"/>
        </w:rPr>
        <w:br/>
        <w:t xml:space="preserve">All sails are in very good shape, oldest sail is 6 years old, </w:t>
      </w:r>
      <w:proofErr w:type="gramStart"/>
      <w:r w:rsidRPr="00A015CE">
        <w:rPr>
          <w:rFonts w:ascii="Arial" w:eastAsia="Times New Roman" w:hAnsi="Arial" w:cs="Arial"/>
          <w:color w:val="333333"/>
          <w:sz w:val="20"/>
          <w:szCs w:val="20"/>
          <w:bdr w:val="none" w:sz="0" w:space="0" w:color="auto" w:frame="1"/>
          <w:lang w:eastAsia="en-CA"/>
        </w:rPr>
        <w:t>all</w:t>
      </w:r>
      <w:proofErr w:type="gramEnd"/>
      <w:r w:rsidRPr="00A015CE">
        <w:rPr>
          <w:rFonts w:ascii="Arial" w:eastAsia="Times New Roman" w:hAnsi="Arial" w:cs="Arial"/>
          <w:color w:val="333333"/>
          <w:sz w:val="20"/>
          <w:szCs w:val="20"/>
          <w:bdr w:val="none" w:sz="0" w:space="0" w:color="auto" w:frame="1"/>
          <w:lang w:eastAsia="en-CA"/>
        </w:rPr>
        <w:t xml:space="preserve"> are nice and crisp. Has a 115% Reacher, 150% Genoa and a </w:t>
      </w:r>
      <w:proofErr w:type="spellStart"/>
      <w:r w:rsidRPr="00A015CE">
        <w:rPr>
          <w:rFonts w:ascii="Arial" w:eastAsia="Times New Roman" w:hAnsi="Arial" w:cs="Arial"/>
          <w:color w:val="333333"/>
          <w:sz w:val="20"/>
          <w:szCs w:val="20"/>
          <w:bdr w:val="none" w:sz="0" w:space="0" w:color="auto" w:frame="1"/>
          <w:lang w:eastAsia="en-CA"/>
        </w:rPr>
        <w:t>Reefable</w:t>
      </w:r>
      <w:proofErr w:type="spellEnd"/>
      <w:r w:rsidRPr="00A015CE">
        <w:rPr>
          <w:rFonts w:ascii="Arial" w:eastAsia="Times New Roman" w:hAnsi="Arial" w:cs="Arial"/>
          <w:color w:val="333333"/>
          <w:sz w:val="20"/>
          <w:szCs w:val="20"/>
          <w:bdr w:val="none" w:sz="0" w:space="0" w:color="auto" w:frame="1"/>
          <w:lang w:eastAsia="en-CA"/>
        </w:rPr>
        <w:t xml:space="preserve"> Main sail. The good sized anchor locker has a Danforth anchor with 6 feet of rode and 100 feet of rope. Comes with an </w:t>
      </w:r>
      <w:proofErr w:type="spellStart"/>
      <w:r w:rsidRPr="00A015CE">
        <w:rPr>
          <w:rFonts w:ascii="Arial" w:eastAsia="Times New Roman" w:hAnsi="Arial" w:cs="Arial"/>
          <w:color w:val="333333"/>
          <w:sz w:val="20"/>
          <w:szCs w:val="20"/>
          <w:bdr w:val="none" w:sz="0" w:space="0" w:color="auto" w:frame="1"/>
          <w:lang w:eastAsia="en-CA"/>
        </w:rPr>
        <w:t>Evinrude</w:t>
      </w:r>
      <w:proofErr w:type="spellEnd"/>
      <w:r w:rsidRPr="00A015CE">
        <w:rPr>
          <w:rFonts w:ascii="Arial" w:eastAsia="Times New Roman" w:hAnsi="Arial" w:cs="Arial"/>
          <w:color w:val="333333"/>
          <w:sz w:val="20"/>
          <w:szCs w:val="20"/>
          <w:bdr w:val="none" w:sz="0" w:space="0" w:color="auto" w:frame="1"/>
          <w:lang w:eastAsia="en-CA"/>
        </w:rPr>
        <w:t xml:space="preserve"> sail twin 7.5 </w:t>
      </w:r>
      <w:proofErr w:type="spellStart"/>
      <w:r w:rsidRPr="00A015CE">
        <w:rPr>
          <w:rFonts w:ascii="Arial" w:eastAsia="Times New Roman" w:hAnsi="Arial" w:cs="Arial"/>
          <w:color w:val="333333"/>
          <w:sz w:val="20"/>
          <w:szCs w:val="20"/>
          <w:bdr w:val="none" w:sz="0" w:space="0" w:color="auto" w:frame="1"/>
          <w:lang w:eastAsia="en-CA"/>
        </w:rPr>
        <w:t>hp</w:t>
      </w:r>
      <w:proofErr w:type="spellEnd"/>
      <w:r w:rsidRPr="00A015CE">
        <w:rPr>
          <w:rFonts w:ascii="Arial" w:eastAsia="Times New Roman" w:hAnsi="Arial" w:cs="Arial"/>
          <w:color w:val="333333"/>
          <w:sz w:val="20"/>
          <w:szCs w:val="20"/>
          <w:bdr w:val="none" w:sz="0" w:space="0" w:color="auto" w:frame="1"/>
          <w:lang w:eastAsia="en-CA"/>
        </w:rPr>
        <w:t xml:space="preserve"> ou</w:t>
      </w:r>
      <w:r w:rsidR="008564BB">
        <w:rPr>
          <w:rFonts w:ascii="Arial" w:eastAsia="Times New Roman" w:hAnsi="Arial" w:cs="Arial"/>
          <w:color w:val="333333"/>
          <w:sz w:val="20"/>
          <w:szCs w:val="20"/>
          <w:bdr w:val="none" w:sz="0" w:space="0" w:color="auto" w:frame="1"/>
          <w:lang w:eastAsia="en-CA"/>
        </w:rPr>
        <w:t>tboard with generator (approx. 3</w:t>
      </w:r>
      <w:r w:rsidRPr="00A015CE">
        <w:rPr>
          <w:rFonts w:ascii="Arial" w:eastAsia="Times New Roman" w:hAnsi="Arial" w:cs="Arial"/>
          <w:color w:val="333333"/>
          <w:sz w:val="20"/>
          <w:szCs w:val="20"/>
          <w:bdr w:val="none" w:sz="0" w:space="0" w:color="auto" w:frame="1"/>
          <w:lang w:eastAsia="en-CA"/>
        </w:rPr>
        <w:t>00 hours), which pushes the boat along at 7 knots. This is a fast, great sailing boat that will keep up with most 30 footers and draws only 2' 8" of water thanks to its wing keel. This boat can be set up by one person and sailed single handed as well. </w:t>
      </w:r>
      <w:r w:rsidRPr="00A015CE">
        <w:rPr>
          <w:rFonts w:ascii="Arial" w:eastAsia="Times New Roman" w:hAnsi="Arial" w:cs="Arial"/>
          <w:color w:val="333333"/>
          <w:sz w:val="20"/>
          <w:szCs w:val="20"/>
          <w:bdr w:val="none" w:sz="0" w:space="0" w:color="auto" w:frame="1"/>
          <w:lang w:eastAsia="en-CA"/>
        </w:rPr>
        <w:br/>
      </w:r>
      <w:r w:rsidRPr="00A015CE">
        <w:rPr>
          <w:rFonts w:ascii="Arial" w:eastAsia="Times New Roman" w:hAnsi="Arial" w:cs="Arial"/>
          <w:color w:val="333333"/>
          <w:sz w:val="20"/>
          <w:szCs w:val="20"/>
          <w:bdr w:val="none" w:sz="0" w:space="0" w:color="auto" w:frame="1"/>
          <w:lang w:eastAsia="en-CA"/>
        </w:rPr>
        <w:br/>
        <w:t xml:space="preserve">Trailer is a galvanized (no rust) tandem axle </w:t>
      </w:r>
      <w:proofErr w:type="spellStart"/>
      <w:r w:rsidRPr="00A015CE">
        <w:rPr>
          <w:rFonts w:ascii="Arial" w:eastAsia="Times New Roman" w:hAnsi="Arial" w:cs="Arial"/>
          <w:color w:val="333333"/>
          <w:sz w:val="20"/>
          <w:szCs w:val="20"/>
          <w:bdr w:val="none" w:sz="0" w:space="0" w:color="auto" w:frame="1"/>
          <w:lang w:eastAsia="en-CA"/>
        </w:rPr>
        <w:t>Easyloader</w:t>
      </w:r>
      <w:proofErr w:type="spellEnd"/>
      <w:r w:rsidRPr="00A015CE">
        <w:rPr>
          <w:rFonts w:ascii="Arial" w:eastAsia="Times New Roman" w:hAnsi="Arial" w:cs="Arial"/>
          <w:color w:val="333333"/>
          <w:sz w:val="20"/>
          <w:szCs w:val="20"/>
          <w:bdr w:val="none" w:sz="0" w:space="0" w:color="auto" w:frame="1"/>
          <w:lang w:eastAsia="en-CA"/>
        </w:rPr>
        <w:t xml:space="preserve"> with brakes on both axles, tires are in good shape.</w:t>
      </w:r>
    </w:p>
    <w:p w:rsidR="00BE7F6E" w:rsidRDefault="00BE7F6E" w:rsidP="00A015CE">
      <w:pPr>
        <w:spacing w:after="0" w:line="240" w:lineRule="auto"/>
        <w:rPr>
          <w:rFonts w:ascii="Arial" w:eastAsia="Times New Roman" w:hAnsi="Arial" w:cs="Arial"/>
          <w:color w:val="333333"/>
          <w:sz w:val="20"/>
          <w:szCs w:val="20"/>
          <w:bdr w:val="none" w:sz="0" w:space="0" w:color="auto" w:frame="1"/>
          <w:lang w:eastAsia="en-CA"/>
        </w:rPr>
      </w:pPr>
    </w:p>
    <w:p w:rsidR="00BE7F6E" w:rsidRDefault="00BE7F6E" w:rsidP="00A015CE">
      <w:pPr>
        <w:spacing w:after="0" w:line="240" w:lineRule="auto"/>
        <w:rPr>
          <w:rFonts w:ascii="Arial" w:eastAsia="Times New Roman" w:hAnsi="Arial" w:cs="Arial"/>
          <w:color w:val="333333"/>
          <w:sz w:val="20"/>
          <w:szCs w:val="20"/>
          <w:bdr w:val="none" w:sz="0" w:space="0" w:color="auto" w:frame="1"/>
          <w:lang w:eastAsia="en-CA"/>
        </w:rPr>
      </w:pPr>
      <w:r>
        <w:rPr>
          <w:rFonts w:ascii="Arial" w:eastAsia="Times New Roman" w:hAnsi="Arial" w:cs="Arial"/>
          <w:color w:val="333333"/>
          <w:sz w:val="20"/>
          <w:szCs w:val="20"/>
          <w:bdr w:val="none" w:sz="0" w:space="0" w:color="auto" w:frame="1"/>
          <w:lang w:eastAsia="en-CA"/>
        </w:rPr>
        <w:t>$10,500 OBO</w:t>
      </w:r>
      <w:bookmarkStart w:id="0" w:name="_GoBack"/>
      <w:bookmarkEnd w:id="0"/>
    </w:p>
    <w:p w:rsidR="008564BB" w:rsidRDefault="008564BB" w:rsidP="00A015CE">
      <w:pPr>
        <w:spacing w:after="0" w:line="240" w:lineRule="auto"/>
        <w:rPr>
          <w:rFonts w:ascii="Arial" w:eastAsia="Times New Roman" w:hAnsi="Arial" w:cs="Arial"/>
          <w:color w:val="333333"/>
          <w:sz w:val="20"/>
          <w:szCs w:val="20"/>
          <w:bdr w:val="none" w:sz="0" w:space="0" w:color="auto" w:frame="1"/>
          <w:lang w:eastAsia="en-CA"/>
        </w:rPr>
      </w:pPr>
    </w:p>
    <w:p w:rsidR="008564BB" w:rsidRDefault="008564BB" w:rsidP="00A015CE">
      <w:pPr>
        <w:spacing w:after="0" w:line="240" w:lineRule="auto"/>
        <w:rPr>
          <w:rFonts w:ascii="Arial" w:eastAsia="Times New Roman" w:hAnsi="Arial" w:cs="Arial"/>
          <w:color w:val="333333"/>
          <w:sz w:val="20"/>
          <w:szCs w:val="20"/>
          <w:bdr w:val="none" w:sz="0" w:space="0" w:color="auto" w:frame="1"/>
          <w:lang w:eastAsia="en-CA"/>
        </w:rPr>
      </w:pPr>
    </w:p>
    <w:p w:rsidR="008564BB" w:rsidRPr="00A015CE" w:rsidRDefault="008564BB" w:rsidP="00A015CE">
      <w:pPr>
        <w:spacing w:after="0" w:line="240" w:lineRule="auto"/>
        <w:rPr>
          <w:rFonts w:ascii="Arial" w:eastAsia="Times New Roman" w:hAnsi="Arial" w:cs="Arial"/>
          <w:color w:val="333333"/>
          <w:sz w:val="20"/>
          <w:szCs w:val="20"/>
          <w:lang w:eastAsia="en-CA"/>
        </w:rPr>
      </w:pPr>
    </w:p>
    <w:p w:rsidR="00810286" w:rsidRDefault="008564BB">
      <w:r w:rsidRPr="008564BB">
        <w:rPr>
          <w:noProof/>
          <w:lang w:eastAsia="en-CA"/>
        </w:rPr>
        <w:drawing>
          <wp:inline distT="0" distB="0" distL="0" distR="0">
            <wp:extent cx="5943600" cy="3343275"/>
            <wp:effectExtent l="0" t="0" r="0" b="9525"/>
            <wp:docPr id="1" name="Picture 1" descr="C:\Users\LabRat\Pictures\O'DAY 240\O'Day 240\IMG_20150731_14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Rat\Pictures\O'DAY 240\O'Day 240\IMG_20150731_14065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564BB" w:rsidRDefault="008564BB">
      <w:r w:rsidRPr="008564BB">
        <w:rPr>
          <w:noProof/>
          <w:lang w:eastAsia="en-CA"/>
        </w:rPr>
        <w:lastRenderedPageBreak/>
        <w:drawing>
          <wp:inline distT="0" distB="0" distL="0" distR="0">
            <wp:extent cx="5715000" cy="4286250"/>
            <wp:effectExtent l="0" t="0" r="0" b="0"/>
            <wp:docPr id="2" name="Picture 2" descr="C:\Users\LabRat\Pictures\O'DAY 240\O'Day 240\Sa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Rat\Pictures\O'DAY 240\O'Day 240\Saili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564BB" w:rsidRDefault="008564BB" w:rsidP="008564BB"/>
    <w:p w:rsidR="008564BB" w:rsidRDefault="008564BB" w:rsidP="008564BB">
      <w:r w:rsidRPr="008564BB">
        <w:rPr>
          <w:noProof/>
          <w:lang w:eastAsia="en-CA"/>
        </w:rPr>
        <w:drawing>
          <wp:inline distT="0" distB="0" distL="0" distR="0">
            <wp:extent cx="5943054" cy="3333750"/>
            <wp:effectExtent l="0" t="0" r="635" b="0"/>
            <wp:docPr id="4" name="Picture 4" descr="C:\Users\LabRat\Pictures\O'DAY 240\O'Day 240\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Rat\Pictures\O'DAY 240\O'Day 240\forwar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5825" cy="3335304"/>
                    </a:xfrm>
                    <a:prstGeom prst="rect">
                      <a:avLst/>
                    </a:prstGeom>
                    <a:noFill/>
                    <a:ln>
                      <a:noFill/>
                    </a:ln>
                  </pic:spPr>
                </pic:pic>
              </a:graphicData>
            </a:graphic>
          </wp:inline>
        </w:drawing>
      </w:r>
    </w:p>
    <w:p w:rsidR="008564BB" w:rsidRDefault="008564BB" w:rsidP="008564BB">
      <w:pPr>
        <w:tabs>
          <w:tab w:val="left" w:pos="1515"/>
        </w:tabs>
      </w:pPr>
      <w:r>
        <w:lastRenderedPageBreak/>
        <w:tab/>
      </w:r>
      <w:r w:rsidRPr="008564BB">
        <w:rPr>
          <w:noProof/>
          <w:lang w:eastAsia="en-CA"/>
        </w:rPr>
        <w:drawing>
          <wp:inline distT="0" distB="0" distL="0" distR="0">
            <wp:extent cx="5715000" cy="6267450"/>
            <wp:effectExtent l="0" t="0" r="0" b="0"/>
            <wp:docPr id="5" name="Picture 5" descr="C:\Users\LabRat\Pictures\O'DAY 240\O'Day 240\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Rat\Pictures\O'DAY 240\O'Day 240\a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267450"/>
                    </a:xfrm>
                    <a:prstGeom prst="rect">
                      <a:avLst/>
                    </a:prstGeom>
                    <a:noFill/>
                    <a:ln>
                      <a:noFill/>
                    </a:ln>
                  </pic:spPr>
                </pic:pic>
              </a:graphicData>
            </a:graphic>
          </wp:inline>
        </w:drawing>
      </w:r>
    </w:p>
    <w:p w:rsidR="008564BB" w:rsidRDefault="008564BB" w:rsidP="008564BB">
      <w:pPr>
        <w:tabs>
          <w:tab w:val="left" w:pos="1515"/>
        </w:tabs>
      </w:pPr>
    </w:p>
    <w:p w:rsidR="008564BB" w:rsidRPr="008564BB" w:rsidRDefault="008564BB" w:rsidP="008564BB">
      <w:pPr>
        <w:tabs>
          <w:tab w:val="left" w:pos="1515"/>
        </w:tabs>
      </w:pPr>
      <w:r w:rsidRPr="008564BB">
        <w:rPr>
          <w:noProof/>
          <w:lang w:eastAsia="en-CA"/>
        </w:rPr>
        <w:lastRenderedPageBreak/>
        <w:drawing>
          <wp:inline distT="0" distB="0" distL="0" distR="0">
            <wp:extent cx="3933825" cy="5248275"/>
            <wp:effectExtent l="0" t="0" r="9525" b="9525"/>
            <wp:docPr id="6" name="Picture 6" descr="C:\Users\LabRat\Pictures\O'DAY 240\O'Day 240\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Rat\Pictures\O'DAY 240\O'Day 240\He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5248275"/>
                    </a:xfrm>
                    <a:prstGeom prst="rect">
                      <a:avLst/>
                    </a:prstGeom>
                    <a:noFill/>
                    <a:ln>
                      <a:noFill/>
                    </a:ln>
                  </pic:spPr>
                </pic:pic>
              </a:graphicData>
            </a:graphic>
          </wp:inline>
        </w:drawing>
      </w:r>
      <w:r w:rsidRPr="008564BB">
        <w:rPr>
          <w:noProof/>
          <w:lang w:eastAsia="en-CA"/>
        </w:rPr>
        <w:lastRenderedPageBreak/>
        <w:drawing>
          <wp:inline distT="0" distB="0" distL="0" distR="0">
            <wp:extent cx="5715000" cy="3962400"/>
            <wp:effectExtent l="0" t="0" r="0" b="0"/>
            <wp:docPr id="7" name="Picture 7" descr="C:\Users\LabRat\Pictures\O'DAY 240\O'Day 240\G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Rat\Pictures\O'DAY 240\O'Day 240\Galle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sectPr w:rsidR="008564BB" w:rsidRPr="008564B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CE"/>
    <w:rsid w:val="00810286"/>
    <w:rsid w:val="008564BB"/>
    <w:rsid w:val="00917594"/>
    <w:rsid w:val="00A015CE"/>
    <w:rsid w:val="00BE7F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D160A8-3D03-46B7-89AA-76165FD1A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1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41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P</dc:creator>
  <cp:keywords/>
  <dc:description/>
  <cp:lastModifiedBy>Club Manager</cp:lastModifiedBy>
  <cp:revision>3</cp:revision>
  <dcterms:created xsi:type="dcterms:W3CDTF">2017-04-25T17:26:00Z</dcterms:created>
  <dcterms:modified xsi:type="dcterms:W3CDTF">2017-04-25T17:26:00Z</dcterms:modified>
</cp:coreProperties>
</file>